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00CA1" w14:textId="77777777" w:rsidR="00436691" w:rsidRPr="00E27C6A" w:rsidRDefault="00436691" w:rsidP="00436691">
      <w:pPr>
        <w:pStyle w:val="Name"/>
        <w:jc w:val="center"/>
        <w:rPr>
          <w:rFonts w:asciiTheme="minorHAnsi" w:hAnsiTheme="minorHAnsi" w:cstheme="minorHAnsi"/>
          <w:szCs w:val="40"/>
        </w:rPr>
      </w:pPr>
      <w:r w:rsidRPr="00E27C6A">
        <w:rPr>
          <w:rFonts w:asciiTheme="minorHAnsi" w:hAnsiTheme="minorHAnsi" w:cstheme="minorHAnsi"/>
          <w:szCs w:val="40"/>
        </w:rPr>
        <w:t>Dwain</w:t>
      </w:r>
      <w:r>
        <w:rPr>
          <w:rFonts w:asciiTheme="minorHAnsi" w:hAnsiTheme="minorHAnsi" w:cstheme="minorHAnsi"/>
          <w:szCs w:val="40"/>
        </w:rPr>
        <w:t xml:space="preserve"> C.</w:t>
      </w:r>
      <w:r w:rsidRPr="00E27C6A">
        <w:rPr>
          <w:rFonts w:asciiTheme="minorHAnsi" w:hAnsiTheme="minorHAnsi" w:cstheme="minorHAnsi"/>
          <w:szCs w:val="40"/>
        </w:rPr>
        <w:t xml:space="preserve"> Coleman</w:t>
      </w:r>
    </w:p>
    <w:p w14:paraId="69386333" w14:textId="77777777" w:rsidR="00436691" w:rsidRPr="001A0C67" w:rsidRDefault="00436691" w:rsidP="00436691">
      <w:pPr>
        <w:widowControl w:val="0"/>
        <w:jc w:val="center"/>
        <w:rPr>
          <w:rFonts w:asciiTheme="minorHAnsi" w:hAnsiTheme="minorHAnsi" w:cstheme="minorHAnsi"/>
        </w:rPr>
      </w:pPr>
      <w:r w:rsidRPr="001A0C67">
        <w:rPr>
          <w:rFonts w:asciiTheme="minorHAnsi" w:hAnsiTheme="minorHAnsi" w:cstheme="minorHAnsi"/>
        </w:rPr>
        <w:t>Phone: (702) 635-5183</w:t>
      </w:r>
    </w:p>
    <w:p w14:paraId="33428C25" w14:textId="3ACEC15A" w:rsidR="00436691" w:rsidRDefault="00436691" w:rsidP="00436691">
      <w:pPr>
        <w:widowControl w:val="0"/>
        <w:jc w:val="center"/>
        <w:rPr>
          <w:rFonts w:asciiTheme="minorHAnsi" w:hAnsiTheme="minorHAnsi" w:cstheme="minorHAnsi"/>
        </w:rPr>
      </w:pPr>
      <w:r w:rsidRPr="001A0C67">
        <w:rPr>
          <w:rFonts w:asciiTheme="minorHAnsi" w:hAnsiTheme="minorHAnsi" w:cstheme="minorHAnsi"/>
        </w:rPr>
        <w:t xml:space="preserve">Email: </w:t>
      </w:r>
      <w:r w:rsidR="008E6297">
        <w:rPr>
          <w:rFonts w:asciiTheme="minorHAnsi" w:hAnsiTheme="minorHAnsi" w:cstheme="minorHAnsi"/>
        </w:rPr>
        <w:t>colemandwain@gmail.com</w:t>
      </w:r>
    </w:p>
    <w:p w14:paraId="1B074182" w14:textId="77777777" w:rsidR="00436691" w:rsidRDefault="00436691" w:rsidP="00436691">
      <w:pPr>
        <w:widowControl w:val="0"/>
        <w:jc w:val="center"/>
        <w:rPr>
          <w:rFonts w:asciiTheme="minorHAnsi" w:hAnsiTheme="minorHAnsi" w:cstheme="minorHAnsi"/>
        </w:rPr>
      </w:pPr>
    </w:p>
    <w:p w14:paraId="0068D872" w14:textId="77777777" w:rsidR="00436691" w:rsidRDefault="00436691" w:rsidP="00436691">
      <w:pPr>
        <w:pStyle w:val="Heading1"/>
        <w:jc w:val="right"/>
        <w:rPr>
          <w:rFonts w:asciiTheme="minorHAnsi" w:hAnsiTheme="minorHAnsi" w:cstheme="minorHAnsi"/>
        </w:rPr>
      </w:pPr>
      <w:r>
        <w:rPr>
          <w:rFonts w:asciiTheme="minorHAnsi" w:hAnsiTheme="minorHAnsi" w:cstheme="minorHAnsi"/>
        </w:rPr>
        <w:t>Fields of specialization</w:t>
      </w:r>
    </w:p>
    <w:p w14:paraId="51443414" w14:textId="03C3C7BF" w:rsidR="00436691" w:rsidRPr="006B097A" w:rsidRDefault="00436691" w:rsidP="00436691">
      <w:r>
        <w:t>African American History, Civil War and Reconstruction</w:t>
      </w:r>
      <w:r w:rsidR="00396459">
        <w:t xml:space="preserve"> History</w:t>
      </w:r>
      <w:r>
        <w:t xml:space="preserve">, Environmental History, </w:t>
      </w:r>
      <w:r w:rsidR="00396459">
        <w:t>Native American History</w:t>
      </w:r>
      <w:r>
        <w:t xml:space="preserve">, </w:t>
      </w:r>
      <w:r w:rsidR="00396459">
        <w:t>Latter-day Saint</w:t>
      </w:r>
      <w:r>
        <w:t xml:space="preserve"> History</w:t>
      </w:r>
      <w:bookmarkStart w:id="0" w:name="_GoBack"/>
      <w:bookmarkEnd w:id="0"/>
    </w:p>
    <w:p w14:paraId="408EB29E" w14:textId="77777777" w:rsidR="00436691" w:rsidRPr="001A0C67" w:rsidRDefault="00436691" w:rsidP="00436691">
      <w:pPr>
        <w:pStyle w:val="Heading1"/>
        <w:spacing w:after="80"/>
        <w:jc w:val="right"/>
        <w:rPr>
          <w:rFonts w:asciiTheme="minorHAnsi" w:hAnsiTheme="minorHAnsi" w:cstheme="minorHAnsi"/>
          <w:szCs w:val="24"/>
        </w:rPr>
      </w:pPr>
      <w:r w:rsidRPr="001A0C67">
        <w:rPr>
          <w:rFonts w:asciiTheme="minorHAnsi" w:hAnsiTheme="minorHAnsi" w:cstheme="minorHAnsi"/>
          <w:szCs w:val="24"/>
        </w:rPr>
        <w:t>Education</w:t>
      </w:r>
    </w:p>
    <w:p w14:paraId="3D6726F9" w14:textId="77777777" w:rsidR="00436691" w:rsidRPr="001A0C67" w:rsidRDefault="00436691" w:rsidP="00436691">
      <w:pPr>
        <w:shd w:val="clear" w:color="auto" w:fill="FFFFFF"/>
        <w:rPr>
          <w:rFonts w:asciiTheme="minorHAnsi" w:hAnsiTheme="minorHAnsi" w:cstheme="minorHAnsi"/>
        </w:rPr>
      </w:pPr>
      <w:r w:rsidRPr="001A0C67">
        <w:rPr>
          <w:rStyle w:val="a"/>
          <w:rFonts w:asciiTheme="minorHAnsi" w:hAnsiTheme="minorHAnsi" w:cstheme="minorHAnsi"/>
          <w:b/>
          <w:bCs/>
          <w:color w:val="000000"/>
          <w:spacing w:val="-15"/>
          <w:bdr w:val="none" w:sz="0" w:space="0" w:color="auto" w:frame="1"/>
        </w:rPr>
        <w:t>Ph.D.</w:t>
      </w:r>
      <w:r>
        <w:rPr>
          <w:rStyle w:val="a"/>
          <w:rFonts w:asciiTheme="minorHAnsi" w:hAnsiTheme="minorHAnsi" w:cstheme="minorHAnsi"/>
          <w:b/>
          <w:bCs/>
          <w:color w:val="000000"/>
          <w:spacing w:val="-15"/>
          <w:bdr w:val="none" w:sz="0" w:space="0" w:color="auto" w:frame="1"/>
        </w:rPr>
        <w:tab/>
      </w:r>
      <w:r w:rsidRPr="001A0C67">
        <w:rPr>
          <w:rFonts w:asciiTheme="minorHAnsi" w:hAnsiTheme="minorHAnsi" w:cstheme="minorHAnsi"/>
        </w:rPr>
        <w:t xml:space="preserve">University of Iowa, </w:t>
      </w:r>
      <w:r>
        <w:rPr>
          <w:rFonts w:asciiTheme="minorHAnsi" w:hAnsiTheme="minorHAnsi" w:cstheme="minorHAnsi"/>
        </w:rPr>
        <w:t xml:space="preserve">Iowa City, IA, </w:t>
      </w:r>
      <w:r w:rsidRPr="001A0C67">
        <w:rPr>
          <w:rFonts w:asciiTheme="minorHAnsi" w:hAnsiTheme="minorHAnsi" w:cstheme="minorHAnsi"/>
        </w:rPr>
        <w:t>2022</w:t>
      </w:r>
    </w:p>
    <w:p w14:paraId="394EF48D" w14:textId="40C75318" w:rsidR="00436691" w:rsidRPr="001A0C67" w:rsidRDefault="00436691" w:rsidP="00436691">
      <w:pPr>
        <w:ind w:left="720"/>
        <w:rPr>
          <w:rFonts w:asciiTheme="minorHAnsi" w:hAnsiTheme="minorHAnsi" w:cstheme="minorHAnsi"/>
        </w:rPr>
      </w:pPr>
      <w:r w:rsidRPr="002E360B">
        <w:rPr>
          <w:rFonts w:asciiTheme="minorHAnsi" w:hAnsiTheme="minorHAnsi" w:cstheme="minorHAnsi"/>
          <w:iCs/>
        </w:rPr>
        <w:t>Dissertation</w:t>
      </w:r>
      <w:r w:rsidRPr="002E360B">
        <w:rPr>
          <w:rFonts w:asciiTheme="minorHAnsi" w:hAnsiTheme="minorHAnsi" w:cstheme="minorHAnsi"/>
        </w:rPr>
        <w:t>:</w:t>
      </w:r>
      <w:r w:rsidRPr="001A0C67">
        <w:rPr>
          <w:rFonts w:asciiTheme="minorHAnsi" w:hAnsiTheme="minorHAnsi" w:cstheme="minorHAnsi"/>
        </w:rPr>
        <w:t xml:space="preserve"> “Building on the Promises: Black Civil War Veterans and Community in the Midwest”</w:t>
      </w:r>
    </w:p>
    <w:p w14:paraId="250893C0" w14:textId="77777777" w:rsidR="00436691" w:rsidRPr="001A0C67" w:rsidRDefault="00436691" w:rsidP="00436691">
      <w:pPr>
        <w:ind w:left="720"/>
        <w:rPr>
          <w:rFonts w:asciiTheme="minorHAnsi" w:hAnsiTheme="minorHAnsi" w:cstheme="minorHAnsi"/>
        </w:rPr>
      </w:pPr>
      <w:r w:rsidRPr="002E360B">
        <w:rPr>
          <w:rFonts w:asciiTheme="minorHAnsi" w:hAnsiTheme="minorHAnsi" w:cstheme="minorHAnsi"/>
          <w:iCs/>
        </w:rPr>
        <w:t>Committee Members</w:t>
      </w:r>
      <w:r w:rsidRPr="002E360B">
        <w:rPr>
          <w:rFonts w:asciiTheme="minorHAnsi" w:hAnsiTheme="minorHAnsi" w:cstheme="minorHAnsi"/>
        </w:rPr>
        <w:t>:</w:t>
      </w:r>
      <w:r w:rsidRPr="001A0C67">
        <w:rPr>
          <w:rFonts w:asciiTheme="minorHAnsi" w:hAnsiTheme="minorHAnsi" w:cstheme="minorHAnsi"/>
        </w:rPr>
        <w:t xml:space="preserve"> Leslie </w:t>
      </w:r>
      <w:proofErr w:type="spellStart"/>
      <w:r w:rsidRPr="001A0C67">
        <w:rPr>
          <w:rFonts w:asciiTheme="minorHAnsi" w:hAnsiTheme="minorHAnsi" w:cstheme="minorHAnsi"/>
        </w:rPr>
        <w:t>Schwalm</w:t>
      </w:r>
      <w:proofErr w:type="spellEnd"/>
      <w:r w:rsidRPr="001A0C67">
        <w:rPr>
          <w:rFonts w:asciiTheme="minorHAnsi" w:hAnsiTheme="minorHAnsi" w:cstheme="minorHAnsi"/>
        </w:rPr>
        <w:t xml:space="preserve">(chair), Simon </w:t>
      </w:r>
      <w:proofErr w:type="spellStart"/>
      <w:r w:rsidRPr="001A0C67">
        <w:rPr>
          <w:rFonts w:asciiTheme="minorHAnsi" w:hAnsiTheme="minorHAnsi" w:cstheme="minorHAnsi"/>
        </w:rPr>
        <w:t>Balto</w:t>
      </w:r>
      <w:proofErr w:type="spellEnd"/>
      <w:r w:rsidRPr="001A0C67">
        <w:rPr>
          <w:rFonts w:asciiTheme="minorHAnsi" w:hAnsiTheme="minorHAnsi" w:cstheme="minorHAnsi"/>
        </w:rPr>
        <w:t xml:space="preserve">, Charles </w:t>
      </w:r>
      <w:proofErr w:type="spellStart"/>
      <w:r w:rsidRPr="001A0C67">
        <w:rPr>
          <w:rFonts w:asciiTheme="minorHAnsi" w:hAnsiTheme="minorHAnsi" w:cstheme="minorHAnsi"/>
        </w:rPr>
        <w:t>Connerly</w:t>
      </w:r>
      <w:proofErr w:type="spellEnd"/>
      <w:r w:rsidRPr="001A0C67">
        <w:rPr>
          <w:rFonts w:asciiTheme="minorHAnsi" w:hAnsiTheme="minorHAnsi" w:cstheme="minorHAnsi"/>
        </w:rPr>
        <w:t xml:space="preserve">, Ashley Howard, John </w:t>
      </w:r>
      <w:proofErr w:type="spellStart"/>
      <w:r w:rsidRPr="001A0C67">
        <w:rPr>
          <w:rFonts w:asciiTheme="minorHAnsi" w:hAnsiTheme="minorHAnsi" w:cstheme="minorHAnsi"/>
        </w:rPr>
        <w:t>McKerley</w:t>
      </w:r>
      <w:proofErr w:type="spellEnd"/>
    </w:p>
    <w:p w14:paraId="5518EE03" w14:textId="77777777" w:rsidR="00436691" w:rsidRPr="001A0C67" w:rsidRDefault="00436691" w:rsidP="00436691">
      <w:pPr>
        <w:rPr>
          <w:rFonts w:asciiTheme="minorHAnsi" w:hAnsiTheme="minorHAnsi" w:cstheme="minorHAnsi"/>
        </w:rPr>
      </w:pPr>
    </w:p>
    <w:p w14:paraId="386FCAF2" w14:textId="77777777" w:rsidR="00436691" w:rsidRPr="001A0C67" w:rsidRDefault="00436691" w:rsidP="00436691">
      <w:pPr>
        <w:tabs>
          <w:tab w:val="left" w:pos="720"/>
          <w:tab w:val="right" w:pos="8640"/>
        </w:tabs>
        <w:rPr>
          <w:rFonts w:asciiTheme="minorHAnsi" w:hAnsiTheme="minorHAnsi" w:cstheme="minorHAnsi"/>
        </w:rPr>
      </w:pPr>
      <w:r w:rsidRPr="001A0C67">
        <w:rPr>
          <w:rFonts w:asciiTheme="minorHAnsi" w:hAnsiTheme="minorHAnsi" w:cstheme="minorHAnsi"/>
          <w:b/>
        </w:rPr>
        <w:t>MA</w:t>
      </w:r>
      <w:r w:rsidRPr="001A0C67">
        <w:rPr>
          <w:rFonts w:asciiTheme="minorHAnsi" w:hAnsiTheme="minorHAnsi" w:cstheme="minorHAnsi"/>
          <w:b/>
        </w:rPr>
        <w:tab/>
      </w:r>
      <w:r w:rsidRPr="001A0C67">
        <w:rPr>
          <w:rFonts w:asciiTheme="minorHAnsi" w:hAnsiTheme="minorHAnsi" w:cstheme="minorHAnsi"/>
        </w:rPr>
        <w:t xml:space="preserve">Iowa State University, </w:t>
      </w:r>
      <w:r>
        <w:rPr>
          <w:rFonts w:asciiTheme="minorHAnsi" w:hAnsiTheme="minorHAnsi" w:cstheme="minorHAnsi"/>
        </w:rPr>
        <w:t xml:space="preserve">Ames, IA, </w:t>
      </w:r>
      <w:r w:rsidRPr="001A0C67">
        <w:rPr>
          <w:rFonts w:asciiTheme="minorHAnsi" w:hAnsiTheme="minorHAnsi" w:cstheme="minorHAnsi"/>
        </w:rPr>
        <w:t>2016</w:t>
      </w:r>
    </w:p>
    <w:p w14:paraId="33C9884C" w14:textId="77777777" w:rsidR="00436691" w:rsidRPr="001A0C67" w:rsidRDefault="00436691" w:rsidP="00436691">
      <w:pPr>
        <w:ind w:left="720"/>
        <w:rPr>
          <w:rFonts w:asciiTheme="minorHAnsi" w:hAnsiTheme="minorHAnsi" w:cstheme="minorHAnsi"/>
        </w:rPr>
      </w:pPr>
      <w:r w:rsidRPr="002E360B">
        <w:rPr>
          <w:rFonts w:asciiTheme="minorHAnsi" w:hAnsiTheme="minorHAnsi" w:cstheme="minorHAnsi"/>
          <w:iCs/>
        </w:rPr>
        <w:t>Thesis title</w:t>
      </w:r>
      <w:r w:rsidRPr="002E360B">
        <w:rPr>
          <w:rFonts w:asciiTheme="minorHAnsi" w:hAnsiTheme="minorHAnsi" w:cstheme="minorHAnsi"/>
        </w:rPr>
        <w:t>:</w:t>
      </w:r>
      <w:r w:rsidRPr="001A0C67">
        <w:rPr>
          <w:rFonts w:asciiTheme="minorHAnsi" w:hAnsiTheme="minorHAnsi" w:cstheme="minorHAnsi"/>
        </w:rPr>
        <w:t xml:space="preserve"> “Still in The Fight: The Struggle for Community in the Midwest for African American Civil War Veterans”</w:t>
      </w:r>
    </w:p>
    <w:p w14:paraId="557E920A" w14:textId="4CD586F0" w:rsidR="00436691" w:rsidRPr="001A0C67" w:rsidRDefault="00436691" w:rsidP="00436691">
      <w:pPr>
        <w:rPr>
          <w:rFonts w:asciiTheme="minorHAnsi" w:hAnsiTheme="minorHAnsi" w:cstheme="minorHAnsi"/>
        </w:rPr>
      </w:pPr>
      <w:r w:rsidRPr="001A0C67">
        <w:rPr>
          <w:rFonts w:asciiTheme="minorHAnsi" w:hAnsiTheme="minorHAnsi" w:cstheme="minorHAnsi"/>
        </w:rPr>
        <w:tab/>
      </w:r>
      <w:r w:rsidR="003740D8">
        <w:rPr>
          <w:rFonts w:asciiTheme="minorHAnsi" w:hAnsiTheme="minorHAnsi" w:cstheme="minorHAnsi"/>
        </w:rPr>
        <w:t>Committee Members:</w:t>
      </w:r>
      <w:r w:rsidRPr="001A0C67">
        <w:rPr>
          <w:rFonts w:asciiTheme="minorHAnsi" w:hAnsiTheme="minorHAnsi" w:cstheme="minorHAnsi"/>
        </w:rPr>
        <w:t xml:space="preserve"> Kathleen Hilliard</w:t>
      </w:r>
      <w:r w:rsidR="004E5B68">
        <w:rPr>
          <w:rFonts w:asciiTheme="minorHAnsi" w:hAnsiTheme="minorHAnsi" w:cstheme="minorHAnsi"/>
        </w:rPr>
        <w:t>(chair)</w:t>
      </w:r>
      <w:r w:rsidR="003740D8">
        <w:rPr>
          <w:rFonts w:asciiTheme="minorHAnsi" w:hAnsiTheme="minorHAnsi" w:cstheme="minorHAnsi"/>
        </w:rPr>
        <w:t>, Brian Behnken, Isaac Gottesman</w:t>
      </w:r>
    </w:p>
    <w:p w14:paraId="73B57FF1" w14:textId="77777777" w:rsidR="00436691" w:rsidRPr="001A0C67" w:rsidRDefault="00436691" w:rsidP="00436691">
      <w:pPr>
        <w:rPr>
          <w:rFonts w:asciiTheme="minorHAnsi" w:hAnsiTheme="minorHAnsi" w:cstheme="minorHAnsi"/>
        </w:rPr>
      </w:pPr>
    </w:p>
    <w:p w14:paraId="14FA397D" w14:textId="77777777" w:rsidR="00436691" w:rsidRDefault="00436691" w:rsidP="00436691">
      <w:pPr>
        <w:tabs>
          <w:tab w:val="left" w:pos="720"/>
          <w:tab w:val="right" w:pos="8640"/>
        </w:tabs>
        <w:rPr>
          <w:rFonts w:asciiTheme="minorHAnsi" w:hAnsiTheme="minorHAnsi" w:cstheme="minorHAnsi"/>
        </w:rPr>
      </w:pPr>
      <w:r w:rsidRPr="001A0C67">
        <w:rPr>
          <w:rFonts w:asciiTheme="minorHAnsi" w:hAnsiTheme="minorHAnsi" w:cstheme="minorHAnsi"/>
          <w:b/>
        </w:rPr>
        <w:t>BS</w:t>
      </w:r>
      <w:r w:rsidRPr="001A0C67">
        <w:rPr>
          <w:rFonts w:asciiTheme="minorHAnsi" w:hAnsiTheme="minorHAnsi" w:cstheme="minorHAnsi"/>
          <w:b/>
        </w:rPr>
        <w:tab/>
      </w:r>
      <w:r w:rsidRPr="001A0C67">
        <w:rPr>
          <w:rFonts w:asciiTheme="minorHAnsi" w:hAnsiTheme="minorHAnsi" w:cstheme="minorHAnsi"/>
        </w:rPr>
        <w:t xml:space="preserve">University of Las Vegas Nevada, </w:t>
      </w:r>
      <w:r>
        <w:rPr>
          <w:rFonts w:asciiTheme="minorHAnsi" w:hAnsiTheme="minorHAnsi" w:cstheme="minorHAnsi"/>
        </w:rPr>
        <w:t>Las Vegas, NV, 2009</w:t>
      </w:r>
    </w:p>
    <w:p w14:paraId="5E7C2A7A" w14:textId="77777777" w:rsidR="00436691" w:rsidRPr="001A0C67" w:rsidRDefault="00436691" w:rsidP="00436691">
      <w:pPr>
        <w:tabs>
          <w:tab w:val="left" w:pos="720"/>
          <w:tab w:val="right" w:pos="8640"/>
        </w:tabs>
        <w:rPr>
          <w:rFonts w:asciiTheme="minorHAnsi" w:hAnsiTheme="minorHAnsi" w:cstheme="minorHAnsi"/>
        </w:rPr>
      </w:pPr>
      <w:r>
        <w:rPr>
          <w:rFonts w:asciiTheme="minorHAnsi" w:hAnsiTheme="minorHAnsi" w:cstheme="minorHAnsi"/>
        </w:rPr>
        <w:tab/>
      </w:r>
      <w:r w:rsidRPr="001A0C67">
        <w:rPr>
          <w:rFonts w:asciiTheme="minorHAnsi" w:hAnsiTheme="minorHAnsi" w:cstheme="minorHAnsi"/>
        </w:rPr>
        <w:t>Secondary Education</w:t>
      </w:r>
    </w:p>
    <w:p w14:paraId="5C7681C1" w14:textId="77777777" w:rsidR="00436691" w:rsidRPr="001A0C67" w:rsidRDefault="00436691" w:rsidP="00436691">
      <w:pPr>
        <w:rPr>
          <w:rFonts w:asciiTheme="minorHAnsi" w:hAnsiTheme="minorHAnsi" w:cstheme="minorHAnsi"/>
        </w:rPr>
      </w:pPr>
      <w:r w:rsidRPr="001A0C67">
        <w:rPr>
          <w:rFonts w:asciiTheme="minorHAnsi" w:hAnsiTheme="minorHAnsi" w:cstheme="minorHAnsi"/>
        </w:rPr>
        <w:tab/>
      </w:r>
    </w:p>
    <w:p w14:paraId="495CB77B" w14:textId="77777777" w:rsidR="00436691" w:rsidRPr="00C4434B" w:rsidRDefault="00436691" w:rsidP="00436691">
      <w:pPr>
        <w:pStyle w:val="Heading1"/>
        <w:spacing w:after="80"/>
        <w:jc w:val="right"/>
        <w:rPr>
          <w:rFonts w:asciiTheme="minorHAnsi" w:hAnsiTheme="minorHAnsi" w:cstheme="minorHAnsi"/>
          <w:szCs w:val="24"/>
        </w:rPr>
      </w:pPr>
      <w:r w:rsidRPr="001A0C67">
        <w:rPr>
          <w:rFonts w:asciiTheme="minorHAnsi" w:hAnsiTheme="minorHAnsi" w:cstheme="minorHAnsi"/>
          <w:szCs w:val="24"/>
        </w:rPr>
        <w:t xml:space="preserve">Fellowships, </w:t>
      </w:r>
      <w:r>
        <w:rPr>
          <w:rFonts w:asciiTheme="minorHAnsi" w:hAnsiTheme="minorHAnsi" w:cstheme="minorHAnsi"/>
          <w:szCs w:val="24"/>
        </w:rPr>
        <w:t>G</w:t>
      </w:r>
      <w:r w:rsidRPr="001A0C67">
        <w:rPr>
          <w:rFonts w:asciiTheme="minorHAnsi" w:hAnsiTheme="minorHAnsi" w:cstheme="minorHAnsi"/>
          <w:szCs w:val="24"/>
        </w:rPr>
        <w:t>rants</w:t>
      </w:r>
      <w:r>
        <w:rPr>
          <w:rFonts w:asciiTheme="minorHAnsi" w:hAnsiTheme="minorHAnsi" w:cstheme="minorHAnsi"/>
          <w:szCs w:val="24"/>
        </w:rPr>
        <w:t>,</w:t>
      </w:r>
      <w:r w:rsidRPr="001A0C67">
        <w:rPr>
          <w:rFonts w:asciiTheme="minorHAnsi" w:hAnsiTheme="minorHAnsi" w:cstheme="minorHAnsi"/>
          <w:szCs w:val="24"/>
        </w:rPr>
        <w:t xml:space="preserve"> and Awards</w:t>
      </w:r>
    </w:p>
    <w:p w14:paraId="04F7D8E2" w14:textId="77777777" w:rsidR="00436691" w:rsidRPr="00717EAC" w:rsidRDefault="00436691" w:rsidP="00436691">
      <w:pPr>
        <w:tabs>
          <w:tab w:val="right" w:pos="8640"/>
        </w:tabs>
        <w:rPr>
          <w:rFonts w:asciiTheme="minorHAnsi" w:hAnsiTheme="minorHAnsi" w:cstheme="minorHAnsi"/>
          <w:color w:val="212121"/>
          <w:shd w:val="clear" w:color="auto" w:fill="FFFFFF"/>
        </w:rPr>
      </w:pPr>
      <w:r>
        <w:rPr>
          <w:rFonts w:asciiTheme="minorHAnsi" w:hAnsiTheme="minorHAnsi" w:cstheme="minorHAnsi"/>
          <w:i/>
          <w:iCs/>
          <w:color w:val="212121"/>
          <w:shd w:val="clear" w:color="auto" w:fill="FFFFFF"/>
        </w:rPr>
        <w:t>Dean’s Achievement Award</w:t>
      </w:r>
      <w:r w:rsidRPr="00717EAC">
        <w:rPr>
          <w:rFonts w:asciiTheme="minorHAnsi" w:hAnsiTheme="minorHAnsi" w:cstheme="minorHAnsi"/>
          <w:color w:val="212121"/>
          <w:shd w:val="clear" w:color="auto" w:fill="FFFFFF"/>
        </w:rPr>
        <w:t>,</w:t>
      </w:r>
      <w:r>
        <w:rPr>
          <w:rFonts w:asciiTheme="minorHAnsi" w:hAnsiTheme="minorHAnsi" w:cstheme="minorHAnsi"/>
          <w:color w:val="212121"/>
          <w:shd w:val="clear" w:color="auto" w:fill="FFFFFF"/>
        </w:rPr>
        <w:t xml:space="preserve"> Graduate College, University of Iowa, 2022</w:t>
      </w:r>
    </w:p>
    <w:p w14:paraId="3347F87F" w14:textId="77777777" w:rsidR="00436691" w:rsidRPr="006561C3" w:rsidRDefault="00436691" w:rsidP="00436691">
      <w:pPr>
        <w:tabs>
          <w:tab w:val="right" w:pos="8640"/>
        </w:tabs>
        <w:rPr>
          <w:rFonts w:asciiTheme="minorHAnsi" w:hAnsiTheme="minorHAnsi" w:cstheme="minorHAnsi"/>
          <w:color w:val="212121"/>
          <w:shd w:val="clear" w:color="auto" w:fill="FFFFFF"/>
        </w:rPr>
      </w:pPr>
      <w:r>
        <w:rPr>
          <w:rFonts w:asciiTheme="minorHAnsi" w:hAnsiTheme="minorHAnsi" w:cstheme="minorHAnsi"/>
          <w:i/>
          <w:iCs/>
          <w:color w:val="212121"/>
          <w:shd w:val="clear" w:color="auto" w:fill="FFFFFF"/>
        </w:rPr>
        <w:t>Ballard and Seashore Dissertation Fellowship</w:t>
      </w:r>
      <w:r>
        <w:rPr>
          <w:rFonts w:asciiTheme="minorHAnsi" w:hAnsiTheme="minorHAnsi" w:cstheme="minorHAnsi"/>
          <w:color w:val="212121"/>
          <w:shd w:val="clear" w:color="auto" w:fill="FFFFFF"/>
        </w:rPr>
        <w:t>, Spring 2022</w:t>
      </w:r>
    </w:p>
    <w:p w14:paraId="6B14E1EC" w14:textId="77777777" w:rsidR="00436691" w:rsidRPr="001A0C67" w:rsidRDefault="00436691" w:rsidP="00436691">
      <w:pPr>
        <w:tabs>
          <w:tab w:val="right" w:pos="8640"/>
        </w:tabs>
        <w:rPr>
          <w:rFonts w:asciiTheme="minorHAnsi" w:hAnsiTheme="minorHAnsi" w:cstheme="minorHAnsi"/>
          <w:color w:val="212121"/>
          <w:shd w:val="clear" w:color="auto" w:fill="FFFFFF"/>
        </w:rPr>
      </w:pPr>
      <w:bookmarkStart w:id="1" w:name="_Hlk163750286"/>
      <w:r>
        <w:rPr>
          <w:rFonts w:asciiTheme="minorHAnsi" w:hAnsiTheme="minorHAnsi" w:cstheme="minorHAnsi"/>
          <w:i/>
          <w:iCs/>
          <w:color w:val="212121"/>
          <w:shd w:val="clear" w:color="auto" w:fill="FFFFFF"/>
        </w:rPr>
        <w:t>McFarland Fellow</w:t>
      </w:r>
      <w:r w:rsidRPr="001A0C67">
        <w:rPr>
          <w:rFonts w:asciiTheme="minorHAnsi" w:hAnsiTheme="minorHAnsi" w:cstheme="minorHAnsi"/>
          <w:i/>
          <w:iCs/>
          <w:color w:val="212121"/>
          <w:shd w:val="clear" w:color="auto" w:fill="FFFFFF"/>
        </w:rPr>
        <w:t xml:space="preserve"> Library Company of Philadelphia &amp; Penn. Historical Society Fellowship</w:t>
      </w:r>
      <w:r w:rsidRPr="001A0C67">
        <w:rPr>
          <w:rFonts w:asciiTheme="minorHAnsi" w:hAnsiTheme="minorHAnsi" w:cstheme="minorHAnsi"/>
          <w:color w:val="212121"/>
          <w:shd w:val="clear" w:color="auto" w:fill="FFFFFF"/>
        </w:rPr>
        <w:t>, Library Company of Philadelphia Historical Society, 2020</w:t>
      </w:r>
    </w:p>
    <w:p w14:paraId="1B2C0702" w14:textId="734AA224" w:rsidR="00436691" w:rsidRPr="001A0C67" w:rsidRDefault="00436691" w:rsidP="00436691">
      <w:pPr>
        <w:tabs>
          <w:tab w:val="right" w:pos="8640"/>
        </w:tabs>
        <w:rPr>
          <w:rFonts w:asciiTheme="minorHAnsi" w:hAnsiTheme="minorHAnsi" w:cstheme="minorHAnsi"/>
          <w:color w:val="212121"/>
          <w:shd w:val="clear" w:color="auto" w:fill="FFFFFF"/>
        </w:rPr>
      </w:pPr>
      <w:r w:rsidRPr="001A0C67">
        <w:rPr>
          <w:rFonts w:asciiTheme="minorHAnsi" w:hAnsiTheme="minorHAnsi" w:cstheme="minorHAnsi"/>
          <w:i/>
          <w:iCs/>
          <w:color w:val="212121"/>
          <w:shd w:val="clear" w:color="auto" w:fill="FFFFFF"/>
        </w:rPr>
        <w:t xml:space="preserve">Military </w:t>
      </w:r>
      <w:r w:rsidR="004E5B68">
        <w:rPr>
          <w:rFonts w:asciiTheme="minorHAnsi" w:hAnsiTheme="minorHAnsi" w:cstheme="minorHAnsi"/>
          <w:i/>
          <w:iCs/>
          <w:color w:val="212121"/>
          <w:shd w:val="clear" w:color="auto" w:fill="FFFFFF"/>
        </w:rPr>
        <w:t xml:space="preserve">History </w:t>
      </w:r>
      <w:r w:rsidRPr="001A0C67">
        <w:rPr>
          <w:rFonts w:asciiTheme="minorHAnsi" w:hAnsiTheme="minorHAnsi" w:cstheme="minorHAnsi"/>
          <w:i/>
          <w:iCs/>
          <w:color w:val="212121"/>
          <w:shd w:val="clear" w:color="auto" w:fill="FFFFFF"/>
        </w:rPr>
        <w:t>Fellowship</w:t>
      </w:r>
      <w:r w:rsidRPr="001A0C67">
        <w:rPr>
          <w:rFonts w:asciiTheme="minorHAnsi" w:hAnsiTheme="minorHAnsi" w:cstheme="minorHAnsi"/>
          <w:color w:val="212121"/>
          <w:shd w:val="clear" w:color="auto" w:fill="FFFFFF"/>
        </w:rPr>
        <w:t>, Historical Society of Massachusetts, 2020</w:t>
      </w:r>
    </w:p>
    <w:p w14:paraId="03159D57" w14:textId="77777777" w:rsidR="00436691" w:rsidRPr="001A0C67" w:rsidRDefault="00436691" w:rsidP="00436691">
      <w:pPr>
        <w:tabs>
          <w:tab w:val="right" w:pos="8640"/>
        </w:tabs>
        <w:rPr>
          <w:rFonts w:asciiTheme="minorHAnsi" w:hAnsiTheme="minorHAnsi" w:cstheme="minorHAnsi"/>
          <w:color w:val="212121"/>
          <w:shd w:val="clear" w:color="auto" w:fill="FFFFFF"/>
        </w:rPr>
      </w:pPr>
      <w:r w:rsidRPr="001A0C67">
        <w:rPr>
          <w:rFonts w:asciiTheme="minorHAnsi" w:hAnsiTheme="minorHAnsi" w:cstheme="minorHAnsi"/>
          <w:i/>
          <w:iCs/>
          <w:color w:val="212121"/>
          <w:shd w:val="clear" w:color="auto" w:fill="FFFFFF"/>
        </w:rPr>
        <w:t>State Historical Society of Iowa Research Grant</w:t>
      </w:r>
      <w:r w:rsidRPr="001A0C67">
        <w:rPr>
          <w:rFonts w:asciiTheme="minorHAnsi" w:hAnsiTheme="minorHAnsi" w:cstheme="minorHAnsi"/>
          <w:color w:val="212121"/>
          <w:shd w:val="clear" w:color="auto" w:fill="FFFFFF"/>
        </w:rPr>
        <w:t>, Historical Society of Iowa, 2020</w:t>
      </w:r>
    </w:p>
    <w:bookmarkEnd w:id="1"/>
    <w:p w14:paraId="6F41BC43" w14:textId="77777777" w:rsidR="00436691" w:rsidRPr="001A0C67" w:rsidRDefault="00436691" w:rsidP="00436691">
      <w:pPr>
        <w:tabs>
          <w:tab w:val="right" w:pos="8640"/>
        </w:tabs>
        <w:rPr>
          <w:rFonts w:asciiTheme="minorHAnsi" w:hAnsiTheme="minorHAnsi" w:cstheme="minorHAnsi"/>
          <w:color w:val="212121"/>
          <w:shd w:val="clear" w:color="auto" w:fill="FFFFFF"/>
        </w:rPr>
      </w:pPr>
      <w:r w:rsidRPr="001A0C67">
        <w:rPr>
          <w:rFonts w:asciiTheme="minorHAnsi" w:hAnsiTheme="minorHAnsi" w:cstheme="minorHAnsi"/>
          <w:i/>
          <w:iCs/>
          <w:color w:val="212121"/>
          <w:shd w:val="clear" w:color="auto" w:fill="FFFFFF"/>
        </w:rPr>
        <w:t>Louis Pelzer Fellowship</w:t>
      </w:r>
      <w:r w:rsidRPr="001A0C67">
        <w:rPr>
          <w:rFonts w:asciiTheme="minorHAnsi" w:hAnsiTheme="minorHAnsi" w:cstheme="minorHAnsi"/>
          <w:color w:val="212121"/>
          <w:shd w:val="clear" w:color="auto" w:fill="FFFFFF"/>
        </w:rPr>
        <w:t>, University of Iowa, 2020</w:t>
      </w:r>
    </w:p>
    <w:p w14:paraId="47E0563F" w14:textId="77777777" w:rsidR="00436691" w:rsidRPr="001A0C67" w:rsidRDefault="00436691" w:rsidP="00436691">
      <w:pPr>
        <w:tabs>
          <w:tab w:val="right" w:pos="8640"/>
        </w:tabs>
        <w:rPr>
          <w:rFonts w:asciiTheme="minorHAnsi" w:hAnsiTheme="minorHAnsi" w:cstheme="minorHAnsi"/>
        </w:rPr>
      </w:pPr>
      <w:r w:rsidRPr="001A0C67">
        <w:rPr>
          <w:rFonts w:asciiTheme="minorHAnsi" w:hAnsiTheme="minorHAnsi" w:cstheme="minorHAnsi"/>
          <w:i/>
          <w:iCs/>
          <w:color w:val="212121"/>
          <w:shd w:val="clear" w:color="auto" w:fill="FFFFFF"/>
        </w:rPr>
        <w:t>Dr. George Garcia Fellowship</w:t>
      </w:r>
      <w:r w:rsidRPr="001A0C67">
        <w:rPr>
          <w:rFonts w:asciiTheme="minorHAnsi" w:hAnsiTheme="minorHAnsi" w:cstheme="minorHAnsi"/>
          <w:color w:val="212121"/>
          <w:shd w:val="clear" w:color="auto" w:fill="FFFFFF"/>
        </w:rPr>
        <w:t>, University of Iowa, 20</w:t>
      </w:r>
      <w:r w:rsidRPr="001A0C67">
        <w:rPr>
          <w:rFonts w:asciiTheme="minorHAnsi" w:hAnsiTheme="minorHAnsi" w:cstheme="minorHAnsi"/>
        </w:rPr>
        <w:t>19/2020</w:t>
      </w:r>
    </w:p>
    <w:p w14:paraId="04597BB1" w14:textId="77777777" w:rsidR="00436691" w:rsidRPr="001A0C67" w:rsidRDefault="00436691" w:rsidP="00436691">
      <w:pPr>
        <w:rPr>
          <w:rFonts w:asciiTheme="minorHAnsi" w:hAnsiTheme="minorHAnsi" w:cstheme="minorHAnsi"/>
        </w:rPr>
      </w:pPr>
      <w:r w:rsidRPr="001A0C67">
        <w:rPr>
          <w:rFonts w:asciiTheme="minorHAnsi" w:hAnsiTheme="minorHAnsi" w:cstheme="minorHAnsi"/>
          <w:i/>
          <w:iCs/>
        </w:rPr>
        <w:t>African American Studies Cultural Research Award</w:t>
      </w:r>
      <w:r w:rsidRPr="001A0C67">
        <w:rPr>
          <w:rFonts w:asciiTheme="minorHAnsi" w:hAnsiTheme="minorHAnsi" w:cstheme="minorHAnsi"/>
        </w:rPr>
        <w:t>, University of Iowa, 2019</w:t>
      </w:r>
    </w:p>
    <w:p w14:paraId="77EAEFBE" w14:textId="77777777" w:rsidR="00436691" w:rsidRPr="001A0C67" w:rsidRDefault="00436691" w:rsidP="00436691">
      <w:pPr>
        <w:tabs>
          <w:tab w:val="right" w:pos="8640"/>
        </w:tabs>
        <w:rPr>
          <w:rFonts w:asciiTheme="minorHAnsi" w:hAnsiTheme="minorHAnsi" w:cstheme="minorHAnsi"/>
        </w:rPr>
      </w:pPr>
      <w:r w:rsidRPr="001A0C67">
        <w:rPr>
          <w:rFonts w:asciiTheme="minorHAnsi" w:hAnsiTheme="minorHAnsi" w:cstheme="minorHAnsi"/>
          <w:i/>
          <w:iCs/>
          <w:color w:val="212121"/>
          <w:shd w:val="clear" w:color="auto" w:fill="FFFFFF"/>
        </w:rPr>
        <w:t>Graduate College Post-Comprehensive Research Fellowship</w:t>
      </w:r>
      <w:r w:rsidRPr="001A0C67">
        <w:rPr>
          <w:rFonts w:asciiTheme="minorHAnsi" w:hAnsiTheme="minorHAnsi" w:cstheme="minorHAnsi"/>
          <w:color w:val="212121"/>
          <w:shd w:val="clear" w:color="auto" w:fill="FFFFFF"/>
        </w:rPr>
        <w:t>, University of Iowa, 201</w:t>
      </w:r>
      <w:r w:rsidRPr="001A0C67">
        <w:rPr>
          <w:rFonts w:asciiTheme="minorHAnsi" w:hAnsiTheme="minorHAnsi" w:cstheme="minorHAnsi"/>
        </w:rPr>
        <w:t>9</w:t>
      </w:r>
    </w:p>
    <w:p w14:paraId="0AFC3FF1" w14:textId="77777777" w:rsidR="00436691" w:rsidRPr="001A0C67" w:rsidRDefault="00436691" w:rsidP="00436691">
      <w:pPr>
        <w:tabs>
          <w:tab w:val="right" w:pos="8640"/>
        </w:tabs>
        <w:rPr>
          <w:rFonts w:asciiTheme="minorHAnsi" w:hAnsiTheme="minorHAnsi" w:cstheme="minorHAnsi"/>
        </w:rPr>
      </w:pPr>
      <w:r w:rsidRPr="001A0C67">
        <w:rPr>
          <w:rFonts w:asciiTheme="minorHAnsi" w:hAnsiTheme="minorHAnsi" w:cstheme="minorHAnsi"/>
          <w:i/>
          <w:iCs/>
        </w:rPr>
        <w:t>Digital Scholarship and Publishing Studio Researcher</w:t>
      </w:r>
      <w:r w:rsidRPr="001A0C67">
        <w:rPr>
          <w:rFonts w:asciiTheme="minorHAnsi" w:hAnsiTheme="minorHAnsi" w:cstheme="minorHAnsi"/>
        </w:rPr>
        <w:t>, University of Iowa, 2018</w:t>
      </w:r>
    </w:p>
    <w:p w14:paraId="0A2DB408" w14:textId="77777777" w:rsidR="00436691" w:rsidRPr="001A0C67" w:rsidRDefault="00436691" w:rsidP="00436691">
      <w:pPr>
        <w:rPr>
          <w:rFonts w:asciiTheme="minorHAnsi" w:hAnsiTheme="minorHAnsi" w:cstheme="minorHAnsi"/>
        </w:rPr>
      </w:pPr>
      <w:r w:rsidRPr="001A0C67">
        <w:rPr>
          <w:rFonts w:asciiTheme="minorHAnsi" w:hAnsiTheme="minorHAnsi" w:cstheme="minorHAnsi"/>
          <w:i/>
          <w:iCs/>
        </w:rPr>
        <w:t>Outstanding Master’s Thesis in Iowa History Award</w:t>
      </w:r>
      <w:r w:rsidRPr="001A0C67">
        <w:rPr>
          <w:rFonts w:asciiTheme="minorHAnsi" w:hAnsiTheme="minorHAnsi" w:cstheme="minorHAnsi"/>
        </w:rPr>
        <w:t>, Iowa History Center, 2017</w:t>
      </w:r>
    </w:p>
    <w:p w14:paraId="16604238" w14:textId="77777777" w:rsidR="00436691" w:rsidRPr="001A0C67" w:rsidRDefault="00436691" w:rsidP="00436691">
      <w:pPr>
        <w:rPr>
          <w:rFonts w:asciiTheme="minorHAnsi" w:hAnsiTheme="minorHAnsi" w:cstheme="minorHAnsi"/>
        </w:rPr>
      </w:pPr>
      <w:r w:rsidRPr="001A0C67">
        <w:rPr>
          <w:rFonts w:asciiTheme="minorHAnsi" w:hAnsiTheme="minorHAnsi" w:cstheme="minorHAnsi"/>
          <w:i/>
          <w:iCs/>
        </w:rPr>
        <w:t xml:space="preserve">Robert D. </w:t>
      </w:r>
      <w:proofErr w:type="spellStart"/>
      <w:r w:rsidRPr="001A0C67">
        <w:rPr>
          <w:rFonts w:asciiTheme="minorHAnsi" w:hAnsiTheme="minorHAnsi" w:cstheme="minorHAnsi"/>
          <w:i/>
          <w:iCs/>
        </w:rPr>
        <w:t>Dockendorff</w:t>
      </w:r>
      <w:proofErr w:type="spellEnd"/>
      <w:r w:rsidRPr="001A0C67">
        <w:rPr>
          <w:rFonts w:asciiTheme="minorHAnsi" w:hAnsiTheme="minorHAnsi" w:cstheme="minorHAnsi"/>
          <w:i/>
          <w:iCs/>
        </w:rPr>
        <w:t xml:space="preserve"> Research Fellowship</w:t>
      </w:r>
      <w:r w:rsidRPr="001A0C67">
        <w:rPr>
          <w:rFonts w:asciiTheme="minorHAnsi" w:hAnsiTheme="minorHAnsi" w:cstheme="minorHAnsi"/>
        </w:rPr>
        <w:t>, University of Iowa, 2017</w:t>
      </w:r>
    </w:p>
    <w:p w14:paraId="05D91160" w14:textId="77777777" w:rsidR="00436691" w:rsidRPr="001A0C67" w:rsidRDefault="00436691" w:rsidP="00436691">
      <w:pPr>
        <w:rPr>
          <w:rFonts w:asciiTheme="minorHAnsi" w:hAnsiTheme="minorHAnsi" w:cstheme="minorHAnsi"/>
        </w:rPr>
      </w:pPr>
      <w:r w:rsidRPr="001A0C67">
        <w:rPr>
          <w:rFonts w:asciiTheme="minorHAnsi" w:hAnsiTheme="minorHAnsi" w:cstheme="minorHAnsi"/>
          <w:i/>
          <w:iCs/>
        </w:rPr>
        <w:t>Graduate College Iowa Recruitment Fellowship</w:t>
      </w:r>
      <w:r w:rsidRPr="001A0C67">
        <w:rPr>
          <w:rFonts w:asciiTheme="minorHAnsi" w:hAnsiTheme="minorHAnsi" w:cstheme="minorHAnsi"/>
        </w:rPr>
        <w:t>, University of Iowa, 2016</w:t>
      </w:r>
    </w:p>
    <w:p w14:paraId="737C37BC" w14:textId="77777777" w:rsidR="00436691" w:rsidRPr="001A0C67" w:rsidRDefault="00436691" w:rsidP="00436691">
      <w:pPr>
        <w:rPr>
          <w:rFonts w:asciiTheme="minorHAnsi" w:hAnsiTheme="minorHAnsi" w:cstheme="minorHAnsi"/>
        </w:rPr>
      </w:pPr>
    </w:p>
    <w:p w14:paraId="7F731969" w14:textId="77777777" w:rsidR="00436691" w:rsidRPr="00C4434B" w:rsidRDefault="00436691" w:rsidP="00436691">
      <w:pPr>
        <w:pStyle w:val="Heading1"/>
        <w:jc w:val="right"/>
        <w:rPr>
          <w:rFonts w:asciiTheme="minorHAnsi" w:hAnsiTheme="minorHAnsi" w:cstheme="minorHAnsi"/>
          <w:szCs w:val="24"/>
        </w:rPr>
      </w:pPr>
      <w:r w:rsidRPr="001A0C67">
        <w:rPr>
          <w:rFonts w:asciiTheme="minorHAnsi" w:hAnsiTheme="minorHAnsi" w:cstheme="minorHAnsi"/>
          <w:szCs w:val="24"/>
        </w:rPr>
        <w:lastRenderedPageBreak/>
        <w:t>Publications</w:t>
      </w:r>
    </w:p>
    <w:p w14:paraId="7DA2C38E" w14:textId="77777777" w:rsidR="00436691" w:rsidRPr="00436691" w:rsidRDefault="00436691" w:rsidP="00436691">
      <w:pPr>
        <w:pStyle w:val="Heading2"/>
        <w:rPr>
          <w:rFonts w:asciiTheme="minorHAnsi" w:hAnsiTheme="minorHAnsi" w:cstheme="minorHAnsi"/>
          <w:i w:val="0"/>
          <w:iCs w:val="0"/>
          <w:szCs w:val="24"/>
        </w:rPr>
      </w:pPr>
      <w:r>
        <w:rPr>
          <w:rFonts w:asciiTheme="minorHAnsi" w:hAnsiTheme="minorHAnsi" w:cstheme="minorHAnsi"/>
          <w:i w:val="0"/>
          <w:iCs w:val="0"/>
          <w:szCs w:val="24"/>
        </w:rPr>
        <w:t xml:space="preserve">Peer-Reviewed </w:t>
      </w:r>
      <w:r w:rsidRPr="001A0C67">
        <w:rPr>
          <w:rFonts w:asciiTheme="minorHAnsi" w:hAnsiTheme="minorHAnsi" w:cstheme="minorHAnsi"/>
          <w:i w:val="0"/>
          <w:iCs w:val="0"/>
          <w:szCs w:val="24"/>
        </w:rPr>
        <w:t>Journal Publications</w:t>
      </w:r>
    </w:p>
    <w:p w14:paraId="68352CDF" w14:textId="7753A7AC" w:rsidR="00436691" w:rsidRPr="001A0C67" w:rsidRDefault="00436691" w:rsidP="00436691">
      <w:pPr>
        <w:ind w:left="720"/>
        <w:rPr>
          <w:rFonts w:asciiTheme="minorHAnsi" w:hAnsiTheme="minorHAnsi" w:cstheme="minorHAnsi"/>
        </w:rPr>
      </w:pPr>
      <w:r>
        <w:rPr>
          <w:rFonts w:asciiTheme="minorHAnsi" w:hAnsiTheme="minorHAnsi" w:cstheme="minorHAnsi"/>
          <w:b/>
          <w:bCs/>
        </w:rPr>
        <w:t xml:space="preserve">Invited </w:t>
      </w:r>
      <w:r w:rsidRPr="001A0C67">
        <w:rPr>
          <w:rFonts w:asciiTheme="minorHAnsi" w:hAnsiTheme="minorHAnsi" w:cstheme="minorHAnsi"/>
          <w:b/>
          <w:bCs/>
        </w:rPr>
        <w:t>Article</w:t>
      </w:r>
      <w:r w:rsidRPr="001A0C67">
        <w:rPr>
          <w:rFonts w:asciiTheme="minorHAnsi" w:hAnsiTheme="minorHAnsi" w:cstheme="minorHAnsi"/>
        </w:rPr>
        <w:t xml:space="preserve">: </w:t>
      </w:r>
      <w:bookmarkStart w:id="2" w:name="_Hlk163749729"/>
      <w:r w:rsidRPr="001A0C67">
        <w:rPr>
          <w:rFonts w:asciiTheme="minorHAnsi" w:hAnsiTheme="minorHAnsi" w:cstheme="minorHAnsi"/>
        </w:rPr>
        <w:t xml:space="preserve">“Iowa, The Bright Radical Star of the Civil War Era,” </w:t>
      </w:r>
      <w:r w:rsidRPr="00893E3C">
        <w:rPr>
          <w:rFonts w:asciiTheme="minorHAnsi" w:hAnsiTheme="minorHAnsi" w:cstheme="minorHAnsi"/>
          <w:i/>
          <w:iCs/>
        </w:rPr>
        <w:t>Annals of Iowa</w:t>
      </w:r>
      <w:r w:rsidRPr="001A0C67">
        <w:rPr>
          <w:rFonts w:asciiTheme="minorHAnsi" w:hAnsiTheme="minorHAnsi" w:cstheme="minorHAnsi"/>
        </w:rPr>
        <w:t>,</w:t>
      </w:r>
      <w:r>
        <w:rPr>
          <w:rFonts w:asciiTheme="minorHAnsi" w:hAnsiTheme="minorHAnsi" w:cstheme="minorHAnsi"/>
        </w:rPr>
        <w:t xml:space="preserve"> vol. 80, Fall 2021, pp. 383-387 (Special edition of the Annal</w:t>
      </w:r>
      <w:r w:rsidR="00F33943">
        <w:rPr>
          <w:rFonts w:asciiTheme="minorHAnsi" w:hAnsiTheme="minorHAnsi" w:cstheme="minorHAnsi"/>
        </w:rPr>
        <w:t>s</w:t>
      </w:r>
      <w:r>
        <w:rPr>
          <w:rFonts w:asciiTheme="minorHAnsi" w:hAnsiTheme="minorHAnsi" w:cstheme="minorHAnsi"/>
        </w:rPr>
        <w:t xml:space="preserve"> of Iowa celebrating Iowa at 175).</w:t>
      </w:r>
    </w:p>
    <w:bookmarkEnd w:id="2"/>
    <w:p w14:paraId="5B0764D1" w14:textId="77777777" w:rsidR="00436691" w:rsidRDefault="00436691" w:rsidP="00436691">
      <w:pPr>
        <w:ind w:left="720"/>
        <w:rPr>
          <w:rFonts w:asciiTheme="minorHAnsi" w:hAnsiTheme="minorHAnsi" w:cstheme="minorHAnsi"/>
          <w:b/>
          <w:bCs/>
        </w:rPr>
      </w:pPr>
    </w:p>
    <w:p w14:paraId="45B37ECA" w14:textId="2578C3E2" w:rsidR="00436691" w:rsidRPr="001A0C67" w:rsidRDefault="00436691" w:rsidP="00436691">
      <w:pPr>
        <w:ind w:left="720"/>
        <w:rPr>
          <w:rFonts w:asciiTheme="minorHAnsi" w:hAnsiTheme="minorHAnsi" w:cstheme="minorHAnsi"/>
        </w:rPr>
      </w:pPr>
      <w:r>
        <w:rPr>
          <w:rFonts w:asciiTheme="minorHAnsi" w:hAnsiTheme="minorHAnsi" w:cstheme="minorHAnsi"/>
          <w:b/>
          <w:bCs/>
        </w:rPr>
        <w:t xml:space="preserve">Invited </w:t>
      </w:r>
      <w:r w:rsidRPr="001A0C67">
        <w:rPr>
          <w:rFonts w:asciiTheme="minorHAnsi" w:hAnsiTheme="minorHAnsi" w:cstheme="minorHAnsi"/>
          <w:b/>
          <w:bCs/>
        </w:rPr>
        <w:t>Article</w:t>
      </w:r>
      <w:r w:rsidRPr="001A0C67">
        <w:rPr>
          <w:rFonts w:asciiTheme="minorHAnsi" w:hAnsiTheme="minorHAnsi" w:cstheme="minorHAnsi"/>
        </w:rPr>
        <w:t xml:space="preserve">: </w:t>
      </w:r>
      <w:bookmarkStart w:id="3" w:name="_Hlk163749792"/>
      <w:r w:rsidRPr="001A0C67">
        <w:rPr>
          <w:rFonts w:asciiTheme="minorHAnsi" w:hAnsiTheme="minorHAnsi" w:cstheme="minorHAnsi"/>
        </w:rPr>
        <w:t xml:space="preserve">“Times Certainly Have Changed”: Burlington Iowa’s Black Community on the Mississippi, 1860-1920, </w:t>
      </w:r>
      <w:r w:rsidRPr="001A0C67">
        <w:rPr>
          <w:rFonts w:asciiTheme="minorHAnsi" w:hAnsiTheme="minorHAnsi" w:cstheme="minorHAnsi"/>
          <w:i/>
          <w:iCs/>
        </w:rPr>
        <w:t>The Middle West Review</w:t>
      </w:r>
      <w:r w:rsidRPr="001A0C67">
        <w:rPr>
          <w:rFonts w:asciiTheme="minorHAnsi" w:hAnsiTheme="minorHAnsi" w:cstheme="minorHAnsi"/>
        </w:rPr>
        <w:t>, vol. 7, Spring 2021, pp. 29-45</w:t>
      </w:r>
      <w:r>
        <w:rPr>
          <w:rFonts w:asciiTheme="minorHAnsi" w:hAnsiTheme="minorHAnsi" w:cstheme="minorHAnsi"/>
        </w:rPr>
        <w:t xml:space="preserve"> (Special edition examining Black migration to smaller </w:t>
      </w:r>
      <w:r w:rsidR="004372CE">
        <w:rPr>
          <w:rFonts w:asciiTheme="minorHAnsi" w:hAnsiTheme="minorHAnsi" w:cstheme="minorHAnsi"/>
        </w:rPr>
        <w:t>M</w:t>
      </w:r>
      <w:r>
        <w:rPr>
          <w:rFonts w:asciiTheme="minorHAnsi" w:hAnsiTheme="minorHAnsi" w:cstheme="minorHAnsi"/>
        </w:rPr>
        <w:t>idwestern communities</w:t>
      </w:r>
      <w:r w:rsidR="00F33943">
        <w:rPr>
          <w:rFonts w:asciiTheme="minorHAnsi" w:hAnsiTheme="minorHAnsi" w:cstheme="minorHAnsi"/>
        </w:rPr>
        <w:t>)</w:t>
      </w:r>
      <w:r>
        <w:rPr>
          <w:rFonts w:asciiTheme="minorHAnsi" w:hAnsiTheme="minorHAnsi" w:cstheme="minorHAnsi"/>
        </w:rPr>
        <w:t>.</w:t>
      </w:r>
      <w:bookmarkEnd w:id="3"/>
    </w:p>
    <w:p w14:paraId="1213F58F" w14:textId="77777777" w:rsidR="00436691" w:rsidRDefault="00436691" w:rsidP="00436691">
      <w:pPr>
        <w:pStyle w:val="NormalWeb"/>
        <w:spacing w:before="0" w:beforeAutospacing="0" w:after="0" w:afterAutospacing="0"/>
        <w:ind w:left="720"/>
        <w:jc w:val="both"/>
        <w:rPr>
          <w:rFonts w:asciiTheme="minorHAnsi" w:hAnsiTheme="minorHAnsi" w:cstheme="minorHAnsi"/>
          <w:b/>
        </w:rPr>
      </w:pPr>
    </w:p>
    <w:p w14:paraId="22C03130" w14:textId="77777777" w:rsidR="00436691" w:rsidRPr="001A0C67" w:rsidRDefault="00436691" w:rsidP="00436691">
      <w:pPr>
        <w:pStyle w:val="NormalWeb"/>
        <w:spacing w:before="0" w:beforeAutospacing="0" w:after="0" w:afterAutospacing="0"/>
        <w:ind w:left="720"/>
        <w:jc w:val="both"/>
        <w:rPr>
          <w:rFonts w:asciiTheme="minorHAnsi" w:hAnsiTheme="minorHAnsi" w:cstheme="minorHAnsi"/>
          <w:color w:val="000000"/>
        </w:rPr>
      </w:pPr>
      <w:r>
        <w:rPr>
          <w:rFonts w:asciiTheme="minorHAnsi" w:hAnsiTheme="minorHAnsi" w:cstheme="minorHAnsi"/>
          <w:b/>
        </w:rPr>
        <w:t xml:space="preserve">Invited </w:t>
      </w:r>
      <w:r w:rsidRPr="001A0C67">
        <w:rPr>
          <w:rFonts w:asciiTheme="minorHAnsi" w:hAnsiTheme="minorHAnsi" w:cstheme="minorHAnsi"/>
          <w:b/>
        </w:rPr>
        <w:t>Review:</w:t>
      </w:r>
      <w:r w:rsidRPr="001A0C67">
        <w:rPr>
          <w:rFonts w:asciiTheme="minorHAnsi" w:hAnsiTheme="minorHAnsi" w:cstheme="minorHAnsi"/>
          <w:bCs/>
        </w:rPr>
        <w:t xml:space="preserve"> “</w:t>
      </w:r>
      <w:r w:rsidRPr="001A0C67">
        <w:rPr>
          <w:rFonts w:asciiTheme="minorHAnsi" w:hAnsiTheme="minorHAnsi" w:cstheme="minorHAnsi"/>
        </w:rPr>
        <w:t>The Children of Lincoln: White Paternalism and the Limits of Black Opportunity in Minnesota”</w:t>
      </w:r>
      <w:r w:rsidRPr="001A0C67">
        <w:rPr>
          <w:rFonts w:asciiTheme="minorHAnsi" w:hAnsiTheme="minorHAnsi" w:cstheme="minorHAnsi"/>
          <w:color w:val="000000"/>
        </w:rPr>
        <w:t xml:space="preserve"> (by William D. Green). </w:t>
      </w:r>
      <w:r w:rsidRPr="001A0C67">
        <w:rPr>
          <w:rFonts w:asciiTheme="minorHAnsi" w:hAnsiTheme="minorHAnsi" w:cstheme="minorHAnsi"/>
          <w:i/>
          <w:iCs/>
          <w:color w:val="000000"/>
        </w:rPr>
        <w:t xml:space="preserve">The Annals of Iowa, </w:t>
      </w:r>
      <w:r w:rsidRPr="001A0C67">
        <w:rPr>
          <w:rFonts w:asciiTheme="minorHAnsi" w:hAnsiTheme="minorHAnsi" w:cstheme="minorHAnsi"/>
          <w:color w:val="000000"/>
        </w:rPr>
        <w:t xml:space="preserve">vol. 78, No. 3, Summer 2019. pp. </w:t>
      </w:r>
      <w:r w:rsidRPr="001A0C67">
        <w:rPr>
          <w:rFonts w:asciiTheme="minorHAnsi" w:hAnsiTheme="minorHAnsi" w:cstheme="minorHAnsi"/>
          <w:i/>
          <w:iCs/>
          <w:color w:val="000000"/>
        </w:rPr>
        <w:t>304-306</w:t>
      </w:r>
      <w:r w:rsidRPr="001A0C67">
        <w:rPr>
          <w:rFonts w:asciiTheme="minorHAnsi" w:hAnsiTheme="minorHAnsi" w:cstheme="minorHAnsi"/>
          <w:color w:val="000000"/>
        </w:rPr>
        <w:t>.</w:t>
      </w:r>
    </w:p>
    <w:p w14:paraId="422BC7CB" w14:textId="77777777" w:rsidR="00436691" w:rsidRDefault="00436691" w:rsidP="00436691">
      <w:pPr>
        <w:pStyle w:val="NormalWeb"/>
        <w:spacing w:before="0" w:beforeAutospacing="0" w:after="0" w:afterAutospacing="0"/>
        <w:ind w:left="720"/>
        <w:jc w:val="both"/>
        <w:rPr>
          <w:rFonts w:asciiTheme="minorHAnsi" w:hAnsiTheme="minorHAnsi" w:cstheme="minorHAnsi"/>
          <w:b/>
          <w:bCs/>
        </w:rPr>
      </w:pPr>
    </w:p>
    <w:p w14:paraId="249C89EB" w14:textId="77777777" w:rsidR="00436691" w:rsidRPr="001A0C67" w:rsidRDefault="00436691" w:rsidP="00436691">
      <w:pPr>
        <w:pStyle w:val="NormalWeb"/>
        <w:spacing w:before="0" w:beforeAutospacing="0" w:after="0" w:afterAutospacing="0"/>
        <w:ind w:left="720"/>
        <w:jc w:val="both"/>
        <w:rPr>
          <w:rFonts w:asciiTheme="minorHAnsi" w:hAnsiTheme="minorHAnsi" w:cstheme="minorHAnsi"/>
          <w:color w:val="000000"/>
        </w:rPr>
      </w:pPr>
      <w:r w:rsidRPr="001A0C67">
        <w:rPr>
          <w:rFonts w:asciiTheme="minorHAnsi" w:hAnsiTheme="minorHAnsi" w:cstheme="minorHAnsi"/>
          <w:b/>
          <w:bCs/>
        </w:rPr>
        <w:t>Review</w:t>
      </w:r>
      <w:r w:rsidRPr="001A0C67">
        <w:rPr>
          <w:rFonts w:asciiTheme="minorHAnsi" w:hAnsiTheme="minorHAnsi" w:cstheme="minorHAnsi"/>
        </w:rPr>
        <w:t xml:space="preserve">: “Commonwealth of Compromise: Civil War Commemoration in Missouri” (Amy Fluker). </w:t>
      </w:r>
      <w:r w:rsidRPr="001A0C67">
        <w:rPr>
          <w:rFonts w:asciiTheme="minorHAnsi" w:hAnsiTheme="minorHAnsi" w:cstheme="minorHAnsi"/>
          <w:i/>
          <w:iCs/>
        </w:rPr>
        <w:t>The Annals of Iowa</w:t>
      </w:r>
      <w:r w:rsidRPr="001A0C67">
        <w:rPr>
          <w:rFonts w:asciiTheme="minorHAnsi" w:hAnsiTheme="minorHAnsi" w:cstheme="minorHAnsi"/>
        </w:rPr>
        <w:t>. vol. 80, no. 1, Winter 2021. pp. 75-77.</w:t>
      </w:r>
    </w:p>
    <w:p w14:paraId="2463C7AD" w14:textId="77777777" w:rsidR="00436691" w:rsidRDefault="00436691" w:rsidP="00436691">
      <w:pPr>
        <w:ind w:left="720"/>
        <w:rPr>
          <w:rFonts w:asciiTheme="minorHAnsi" w:hAnsiTheme="minorHAnsi" w:cstheme="minorHAnsi"/>
          <w:b/>
          <w:bCs/>
        </w:rPr>
      </w:pPr>
    </w:p>
    <w:p w14:paraId="22F00061" w14:textId="37523F46" w:rsidR="00436691" w:rsidRDefault="00436691" w:rsidP="00436691">
      <w:pPr>
        <w:ind w:left="720"/>
        <w:rPr>
          <w:rFonts w:asciiTheme="minorHAnsi" w:hAnsiTheme="minorHAnsi" w:cstheme="minorHAnsi"/>
        </w:rPr>
      </w:pPr>
      <w:r>
        <w:rPr>
          <w:rFonts w:asciiTheme="minorHAnsi" w:hAnsiTheme="minorHAnsi" w:cstheme="minorHAnsi"/>
          <w:b/>
          <w:bCs/>
        </w:rPr>
        <w:t xml:space="preserve">Invited </w:t>
      </w:r>
      <w:r w:rsidRPr="001A0C67">
        <w:rPr>
          <w:rFonts w:asciiTheme="minorHAnsi" w:hAnsiTheme="minorHAnsi" w:cstheme="minorHAnsi"/>
          <w:b/>
          <w:bCs/>
        </w:rPr>
        <w:t>Review</w:t>
      </w:r>
      <w:r w:rsidRPr="001A0C67">
        <w:rPr>
          <w:rFonts w:asciiTheme="minorHAnsi" w:hAnsiTheme="minorHAnsi" w:cstheme="minorHAnsi"/>
        </w:rPr>
        <w:t xml:space="preserve">: “The Earth Shall Appear as the Garden of Eden: Essays on Mormon Environmental History” (Edited by Jedediah S. Rogers, Matthew Godfrey), </w:t>
      </w:r>
      <w:r w:rsidRPr="001A0C67">
        <w:rPr>
          <w:rFonts w:asciiTheme="minorHAnsi" w:hAnsiTheme="minorHAnsi" w:cstheme="minorHAnsi"/>
          <w:i/>
          <w:iCs/>
        </w:rPr>
        <w:t>The Journal of Mormon History</w:t>
      </w:r>
      <w:r w:rsidRPr="001A0C67">
        <w:rPr>
          <w:rFonts w:asciiTheme="minorHAnsi" w:hAnsiTheme="minorHAnsi" w:cstheme="minorHAnsi"/>
        </w:rPr>
        <w:t>, vol. 47, no.2, April 2021. pp.150-52.</w:t>
      </w:r>
    </w:p>
    <w:p w14:paraId="69522330" w14:textId="77777777" w:rsidR="005235A9" w:rsidRPr="001A0C67" w:rsidRDefault="005235A9" w:rsidP="00436691">
      <w:pPr>
        <w:ind w:left="720"/>
        <w:rPr>
          <w:rFonts w:asciiTheme="minorHAnsi" w:hAnsiTheme="minorHAnsi" w:cstheme="minorHAnsi"/>
        </w:rPr>
      </w:pPr>
    </w:p>
    <w:p w14:paraId="6C4B5C7B" w14:textId="5CA3F4D7" w:rsidR="00436691" w:rsidRDefault="005235A9" w:rsidP="00436691">
      <w:pPr>
        <w:rPr>
          <w:rFonts w:asciiTheme="minorHAnsi" w:hAnsiTheme="minorHAnsi" w:cstheme="minorHAnsi"/>
          <w:b/>
          <w:bCs/>
        </w:rPr>
      </w:pPr>
      <w:r>
        <w:rPr>
          <w:rFonts w:asciiTheme="minorHAnsi" w:hAnsiTheme="minorHAnsi" w:cstheme="minorHAnsi"/>
          <w:b/>
          <w:bCs/>
        </w:rPr>
        <w:t>Peer-Reviewed Manuscripts</w:t>
      </w:r>
    </w:p>
    <w:p w14:paraId="18F4B3A0" w14:textId="0C1C1963" w:rsidR="005235A9" w:rsidRPr="005235A9" w:rsidRDefault="005235A9" w:rsidP="005235A9">
      <w:pPr>
        <w:ind w:left="720"/>
        <w:rPr>
          <w:rFonts w:asciiTheme="minorHAnsi" w:hAnsiTheme="minorHAnsi" w:cstheme="minorHAnsi"/>
          <w:b/>
          <w:bCs/>
        </w:rPr>
      </w:pPr>
      <w:proofErr w:type="spellStart"/>
      <w:r w:rsidRPr="005235A9">
        <w:rPr>
          <w:rFonts w:asciiTheme="minorHAnsi" w:hAnsiTheme="minorHAnsi" w:cstheme="minorHAnsi"/>
          <w:color w:val="212121"/>
          <w:bdr w:val="none" w:sz="0" w:space="0" w:color="auto" w:frame="1"/>
          <w:shd w:val="clear" w:color="auto" w:fill="FFFFFF"/>
        </w:rPr>
        <w:t>Ary</w:t>
      </w:r>
      <w:proofErr w:type="spellEnd"/>
      <w:r w:rsidRPr="005235A9">
        <w:rPr>
          <w:rFonts w:asciiTheme="minorHAnsi" w:hAnsiTheme="minorHAnsi" w:cstheme="minorHAnsi"/>
          <w:color w:val="212121"/>
          <w:bdr w:val="none" w:sz="0" w:space="0" w:color="auto" w:frame="1"/>
          <w:shd w:val="clear" w:color="auto" w:fill="FFFFFF"/>
        </w:rPr>
        <w:t xml:space="preserve"> Hahne, Madeleine. "Factors Influencing Climate Change Belief Among American Latter-Day Saints"</w:t>
      </w:r>
      <w:r w:rsidRPr="005235A9">
        <w:rPr>
          <w:rStyle w:val="apple-converted-space"/>
          <w:rFonts w:asciiTheme="minorHAnsi" w:hAnsiTheme="minorHAnsi" w:cstheme="minorHAnsi"/>
          <w:color w:val="212121"/>
          <w:bdr w:val="none" w:sz="0" w:space="0" w:color="auto" w:frame="1"/>
          <w:shd w:val="clear" w:color="auto" w:fill="FFFFFF"/>
        </w:rPr>
        <w:t> </w:t>
      </w:r>
      <w:r w:rsidRPr="005235A9">
        <w:rPr>
          <w:rFonts w:asciiTheme="minorHAnsi" w:hAnsiTheme="minorHAnsi" w:cstheme="minorHAnsi"/>
          <w:i/>
          <w:iCs/>
          <w:shd w:val="clear" w:color="auto" w:fill="FFFFFF"/>
        </w:rPr>
        <w:t>Wiley Interdisciplinary Reviews (WIREs) Climate Change Journal</w:t>
      </w:r>
      <w:r>
        <w:rPr>
          <w:rFonts w:asciiTheme="minorHAnsi" w:hAnsiTheme="minorHAnsi" w:cstheme="minorHAnsi"/>
          <w:iCs/>
          <w:shd w:val="clear" w:color="auto" w:fill="FFFFFF"/>
        </w:rPr>
        <w:t>, Jan. 2023.</w:t>
      </w:r>
    </w:p>
    <w:p w14:paraId="2227D352" w14:textId="77777777" w:rsidR="00436691" w:rsidRPr="001A0C67" w:rsidRDefault="00436691" w:rsidP="00436691">
      <w:pPr>
        <w:rPr>
          <w:rFonts w:asciiTheme="minorHAnsi" w:hAnsiTheme="minorHAnsi" w:cstheme="minorHAnsi"/>
          <w:b/>
          <w:bCs/>
        </w:rPr>
      </w:pPr>
      <w:r>
        <w:rPr>
          <w:rFonts w:asciiTheme="minorHAnsi" w:hAnsiTheme="minorHAnsi" w:cstheme="minorHAnsi"/>
          <w:b/>
          <w:bCs/>
        </w:rPr>
        <w:t>Forthcoming</w:t>
      </w:r>
    </w:p>
    <w:p w14:paraId="5991B35A" w14:textId="108A3F89" w:rsidR="00015412" w:rsidRDefault="00015412" w:rsidP="00436691">
      <w:pPr>
        <w:ind w:left="720"/>
        <w:rPr>
          <w:rFonts w:asciiTheme="minorHAnsi" w:hAnsiTheme="minorHAnsi" w:cstheme="minorHAnsi"/>
          <w:bCs/>
          <w:i/>
        </w:rPr>
      </w:pPr>
      <w:r>
        <w:rPr>
          <w:rFonts w:asciiTheme="minorHAnsi" w:hAnsiTheme="minorHAnsi" w:cstheme="minorHAnsi"/>
          <w:b/>
          <w:bCs/>
        </w:rPr>
        <w:t xml:space="preserve">Manuscript: </w:t>
      </w:r>
      <w:r w:rsidR="004372CE">
        <w:rPr>
          <w:rFonts w:asciiTheme="minorHAnsi" w:hAnsiTheme="minorHAnsi" w:cstheme="minorHAnsi"/>
          <w:bCs/>
          <w:i/>
        </w:rPr>
        <w:t>The Vanguard Army of Freedom:</w:t>
      </w:r>
      <w:r w:rsidRPr="00015412">
        <w:rPr>
          <w:rFonts w:asciiTheme="minorHAnsi" w:hAnsiTheme="minorHAnsi" w:cstheme="minorHAnsi"/>
          <w:bCs/>
          <w:i/>
        </w:rPr>
        <w:t xml:space="preserve"> Black Civil War Soldiers and the Struggle for Citizenship</w:t>
      </w:r>
    </w:p>
    <w:p w14:paraId="22B415C8" w14:textId="77777777" w:rsidR="004372CE" w:rsidRDefault="004372CE" w:rsidP="00436691">
      <w:pPr>
        <w:ind w:left="720"/>
        <w:rPr>
          <w:rFonts w:asciiTheme="minorHAnsi" w:hAnsiTheme="minorHAnsi" w:cstheme="minorHAnsi"/>
          <w:bCs/>
          <w:i/>
        </w:rPr>
      </w:pPr>
    </w:p>
    <w:p w14:paraId="728773F6" w14:textId="5254B077" w:rsidR="004372CE" w:rsidRDefault="004372CE" w:rsidP="004372CE">
      <w:pPr>
        <w:pStyle w:val="ListParagraph"/>
      </w:pPr>
      <w:r>
        <w:rPr>
          <w:rFonts w:asciiTheme="minorHAnsi" w:hAnsiTheme="minorHAnsi" w:cstheme="minorHAnsi"/>
          <w:b/>
          <w:bCs/>
        </w:rPr>
        <w:t>Book Chapter:</w:t>
      </w:r>
      <w:r>
        <w:rPr>
          <w:rFonts w:asciiTheme="minorHAnsi" w:hAnsiTheme="minorHAnsi" w:cstheme="minorHAnsi"/>
          <w:bCs/>
        </w:rPr>
        <w:t xml:space="preserve"> </w:t>
      </w:r>
      <w:r w:rsidRPr="004372CE">
        <w:t xml:space="preserve">“Hidden in Plain Sight: Afro-Native Studies and the Development of American Identity,” Chapter in </w:t>
      </w:r>
      <w:r w:rsidRPr="004372CE">
        <w:rPr>
          <w:i/>
        </w:rPr>
        <w:t>An</w:t>
      </w:r>
      <w:r w:rsidRPr="004372CE">
        <w:t xml:space="preserve"> </w:t>
      </w:r>
      <w:r w:rsidRPr="004372CE">
        <w:rPr>
          <w:i/>
        </w:rPr>
        <w:t>Introduction to Native American and Indigenous Studies</w:t>
      </w:r>
      <w:r w:rsidRPr="004372CE">
        <w:t xml:space="preserve">, </w:t>
      </w:r>
      <w:r>
        <w:t xml:space="preserve">ed. Farina King and Kiara Vigil, </w:t>
      </w:r>
      <w:r w:rsidRPr="004372CE">
        <w:t>University of Oklahoma Press.</w:t>
      </w:r>
    </w:p>
    <w:p w14:paraId="1602AFB5" w14:textId="001B6A81" w:rsidR="004372CE" w:rsidRDefault="004372CE" w:rsidP="004372CE">
      <w:pPr>
        <w:pStyle w:val="ListParagraph"/>
      </w:pPr>
    </w:p>
    <w:p w14:paraId="36D18FBC" w14:textId="77E3922A" w:rsidR="004372CE" w:rsidRPr="004372CE" w:rsidRDefault="004372CE" w:rsidP="004372CE">
      <w:pPr>
        <w:pStyle w:val="ListParagraph"/>
      </w:pPr>
      <w:r w:rsidRPr="004372CE">
        <w:rPr>
          <w:b/>
        </w:rPr>
        <w:t>Book Review</w:t>
      </w:r>
      <w:r>
        <w:t xml:space="preserve">: “The First Migrants: How Black Homesteaders’ Quest for Land and Freedom Heralded America’s Great Migration” (by Richard Edwards and Jacob K. </w:t>
      </w:r>
      <w:proofErr w:type="spellStart"/>
      <w:r>
        <w:t>Friefeld</w:t>
      </w:r>
      <w:proofErr w:type="spellEnd"/>
      <w:r>
        <w:t xml:space="preserve">) </w:t>
      </w:r>
      <w:r w:rsidRPr="004372CE">
        <w:rPr>
          <w:i/>
        </w:rPr>
        <w:t>Journal of Southern History</w:t>
      </w:r>
      <w:r>
        <w:t>, August 2024.</w:t>
      </w:r>
    </w:p>
    <w:p w14:paraId="51C6171E" w14:textId="77777777" w:rsidR="00015412" w:rsidRDefault="00015412" w:rsidP="00436691">
      <w:pPr>
        <w:ind w:left="720"/>
        <w:rPr>
          <w:rFonts w:asciiTheme="minorHAnsi" w:hAnsiTheme="minorHAnsi" w:cstheme="minorHAnsi"/>
          <w:b/>
          <w:bCs/>
        </w:rPr>
      </w:pPr>
    </w:p>
    <w:p w14:paraId="6CE2B559" w14:textId="26CB1FDA" w:rsidR="00436691" w:rsidRPr="001A0C67" w:rsidRDefault="00436691" w:rsidP="00436691">
      <w:pPr>
        <w:ind w:left="720"/>
        <w:rPr>
          <w:rFonts w:asciiTheme="minorHAnsi" w:hAnsiTheme="minorHAnsi" w:cstheme="minorHAnsi"/>
        </w:rPr>
      </w:pPr>
      <w:r w:rsidRPr="001A0C67">
        <w:rPr>
          <w:rFonts w:asciiTheme="minorHAnsi" w:hAnsiTheme="minorHAnsi" w:cstheme="minorHAnsi"/>
          <w:b/>
          <w:bCs/>
        </w:rPr>
        <w:t>Article</w:t>
      </w:r>
      <w:r w:rsidRPr="001A0C67">
        <w:rPr>
          <w:rFonts w:asciiTheme="minorHAnsi" w:hAnsiTheme="minorHAnsi" w:cstheme="minorHAnsi"/>
        </w:rPr>
        <w:t xml:space="preserve">: “We Came Home Together: Black </w:t>
      </w:r>
      <w:r w:rsidR="007D07A4">
        <w:rPr>
          <w:rFonts w:asciiTheme="minorHAnsi" w:hAnsiTheme="minorHAnsi" w:cstheme="minorHAnsi"/>
        </w:rPr>
        <w:t xml:space="preserve">Civil War </w:t>
      </w:r>
      <w:r w:rsidRPr="001A0C67">
        <w:rPr>
          <w:rFonts w:asciiTheme="minorHAnsi" w:hAnsiTheme="minorHAnsi" w:cstheme="minorHAnsi"/>
        </w:rPr>
        <w:t xml:space="preserve">Veterans and Community Building in Iowa,” </w:t>
      </w:r>
      <w:r w:rsidRPr="001A0C67">
        <w:rPr>
          <w:rFonts w:asciiTheme="minorHAnsi" w:hAnsiTheme="minorHAnsi" w:cstheme="minorHAnsi"/>
          <w:i/>
          <w:iCs/>
        </w:rPr>
        <w:t>The Annals of Iowa</w:t>
      </w:r>
      <w:r w:rsidRPr="001A0C67">
        <w:rPr>
          <w:rFonts w:asciiTheme="minorHAnsi" w:hAnsiTheme="minorHAnsi" w:cstheme="minorHAnsi"/>
        </w:rPr>
        <w:t>.</w:t>
      </w:r>
    </w:p>
    <w:p w14:paraId="5053F8E3" w14:textId="77777777" w:rsidR="00436691" w:rsidRDefault="00436691" w:rsidP="00436691">
      <w:pPr>
        <w:ind w:left="720"/>
        <w:rPr>
          <w:rFonts w:asciiTheme="minorHAnsi" w:hAnsiTheme="minorHAnsi" w:cstheme="minorHAnsi"/>
          <w:b/>
          <w:bCs/>
        </w:rPr>
      </w:pPr>
    </w:p>
    <w:p w14:paraId="0AF8BEE7" w14:textId="77777777" w:rsidR="00436691" w:rsidRPr="00C4434B" w:rsidRDefault="00436691" w:rsidP="00436691">
      <w:pPr>
        <w:pStyle w:val="Heading1"/>
        <w:jc w:val="right"/>
        <w:rPr>
          <w:rFonts w:asciiTheme="minorHAnsi" w:hAnsiTheme="minorHAnsi" w:cstheme="minorHAnsi"/>
          <w:szCs w:val="24"/>
        </w:rPr>
      </w:pPr>
      <w:r>
        <w:rPr>
          <w:rFonts w:asciiTheme="minorHAnsi" w:hAnsiTheme="minorHAnsi" w:cstheme="minorHAnsi"/>
        </w:rPr>
        <w:t>Public Digital History</w:t>
      </w:r>
    </w:p>
    <w:p w14:paraId="03C06A21" w14:textId="77777777" w:rsidR="00436691" w:rsidRPr="001A0C67" w:rsidRDefault="00436691" w:rsidP="00436691">
      <w:pPr>
        <w:rPr>
          <w:rFonts w:asciiTheme="minorHAnsi" w:hAnsiTheme="minorHAnsi" w:cstheme="minorHAnsi"/>
          <w:bCs/>
        </w:rPr>
      </w:pPr>
      <w:r w:rsidRPr="001A0C67">
        <w:rPr>
          <w:rFonts w:asciiTheme="minorHAnsi" w:hAnsiTheme="minorHAnsi" w:cstheme="minorHAnsi"/>
          <w:b/>
        </w:rPr>
        <w:t>Iowa Colored Conventions Digital Project:</w:t>
      </w:r>
    </w:p>
    <w:p w14:paraId="07B42F09" w14:textId="77777777" w:rsidR="00436691" w:rsidRPr="001A0C67" w:rsidRDefault="00436691" w:rsidP="00436691">
      <w:pPr>
        <w:ind w:left="360" w:firstLine="360"/>
        <w:rPr>
          <w:rFonts w:asciiTheme="minorHAnsi" w:hAnsiTheme="minorHAnsi" w:cstheme="minorHAnsi"/>
          <w:b/>
        </w:rPr>
      </w:pPr>
      <w:r w:rsidRPr="001A0C67">
        <w:rPr>
          <w:rFonts w:asciiTheme="minorHAnsi" w:hAnsiTheme="minorHAnsi" w:cstheme="minorHAnsi"/>
        </w:rPr>
        <w:t>Co-Founder, Researcher, 2018-Present</w:t>
      </w:r>
    </w:p>
    <w:p w14:paraId="267D24D8" w14:textId="77777777" w:rsidR="00436691" w:rsidRDefault="00436691" w:rsidP="00436691">
      <w:pPr>
        <w:ind w:left="720"/>
        <w:rPr>
          <w:rFonts w:asciiTheme="minorHAnsi" w:hAnsiTheme="minorHAnsi" w:cstheme="minorHAnsi"/>
        </w:rPr>
      </w:pPr>
      <w:r w:rsidRPr="001A0C67">
        <w:rPr>
          <w:rFonts w:asciiTheme="minorHAnsi" w:hAnsiTheme="minorHAnsi" w:cstheme="minorHAnsi"/>
        </w:rPr>
        <w:t>Co-</w:t>
      </w:r>
      <w:r>
        <w:rPr>
          <w:rFonts w:asciiTheme="minorHAnsi" w:hAnsiTheme="minorHAnsi" w:cstheme="minorHAnsi"/>
        </w:rPr>
        <w:t>C</w:t>
      </w:r>
      <w:r w:rsidRPr="001A0C67">
        <w:rPr>
          <w:rFonts w:asciiTheme="minorHAnsi" w:hAnsiTheme="minorHAnsi" w:cstheme="minorHAnsi"/>
        </w:rPr>
        <w:t>oordinating Director, 2020</w:t>
      </w:r>
      <w:r>
        <w:rPr>
          <w:rFonts w:asciiTheme="minorHAnsi" w:hAnsiTheme="minorHAnsi" w:cstheme="minorHAnsi"/>
        </w:rPr>
        <w:t>-Present</w:t>
      </w:r>
    </w:p>
    <w:p w14:paraId="29FB2B44" w14:textId="77777777" w:rsidR="00436691" w:rsidRPr="001A0C67" w:rsidRDefault="00436691" w:rsidP="00436691">
      <w:pPr>
        <w:ind w:left="720"/>
        <w:rPr>
          <w:rFonts w:asciiTheme="minorHAnsi" w:hAnsiTheme="minorHAnsi" w:cstheme="minorHAnsi"/>
          <w:b/>
        </w:rPr>
      </w:pPr>
      <w:r>
        <w:rPr>
          <w:rFonts w:asciiTheme="minorHAnsi" w:hAnsiTheme="minorHAnsi" w:cstheme="minorHAnsi"/>
        </w:rPr>
        <w:lastRenderedPageBreak/>
        <w:t>In association with the national Colored Conventions Project, the Iowa Colored Conventions Digital Project examines the participation of Iowans in the nineteenth century national civil rights movement known as the Colored Conventions movement. This multi-institutional public history project develops digital exhibits containing primary source documents, interactive maps, delegate biographies, contextual historical essays, and curriculum lesson plans to educate the public about America’s first civil rights movement.</w:t>
      </w:r>
    </w:p>
    <w:p w14:paraId="23B79D68" w14:textId="77777777" w:rsidR="00436691" w:rsidRPr="007E5C05" w:rsidRDefault="00436691" w:rsidP="00436691"/>
    <w:p w14:paraId="561E601E" w14:textId="77777777" w:rsidR="00436691" w:rsidRPr="00C4434B" w:rsidRDefault="00436691" w:rsidP="00436691">
      <w:pPr>
        <w:pStyle w:val="Heading1"/>
        <w:jc w:val="right"/>
        <w:rPr>
          <w:rFonts w:asciiTheme="minorHAnsi" w:hAnsiTheme="minorHAnsi" w:cstheme="minorHAnsi"/>
          <w:szCs w:val="24"/>
        </w:rPr>
      </w:pPr>
      <w:r w:rsidRPr="004202F7">
        <w:rPr>
          <w:rFonts w:asciiTheme="minorHAnsi" w:hAnsiTheme="minorHAnsi" w:cstheme="minorHAnsi"/>
          <w:szCs w:val="24"/>
        </w:rPr>
        <w:t>Conference Papers</w:t>
      </w:r>
    </w:p>
    <w:p w14:paraId="27D55FB7" w14:textId="77777777" w:rsidR="004372CE" w:rsidRDefault="004372CE" w:rsidP="00436691">
      <w:pPr>
        <w:ind w:left="720"/>
        <w:rPr>
          <w:rFonts w:asciiTheme="minorHAnsi" w:hAnsiTheme="minorHAnsi" w:cstheme="minorHAnsi"/>
          <w:b/>
          <w:bCs/>
        </w:rPr>
      </w:pPr>
    </w:p>
    <w:p w14:paraId="1CE0F8FB" w14:textId="5DB63128" w:rsidR="004372CE" w:rsidRPr="004372CE" w:rsidRDefault="004372CE" w:rsidP="004372CE">
      <w:pPr>
        <w:ind w:left="720"/>
        <w:rPr>
          <w:rFonts w:asciiTheme="minorHAnsi" w:hAnsiTheme="minorHAnsi" w:cstheme="minorHAnsi"/>
          <w:bCs/>
        </w:rPr>
      </w:pPr>
      <w:r>
        <w:rPr>
          <w:rFonts w:asciiTheme="minorHAnsi" w:hAnsiTheme="minorHAnsi" w:cstheme="minorHAnsi"/>
          <w:b/>
          <w:bCs/>
        </w:rPr>
        <w:t xml:space="preserve">Chair and Commentator: </w:t>
      </w:r>
      <w:r>
        <w:rPr>
          <w:rFonts w:asciiTheme="minorHAnsi" w:hAnsiTheme="minorHAnsi" w:cstheme="minorHAnsi"/>
          <w:bCs/>
        </w:rPr>
        <w:t>Panel: Slavery and Abolition in Civil War Era Utah, Mormon History Association, June 2023.</w:t>
      </w:r>
    </w:p>
    <w:p w14:paraId="5D2AB7CB" w14:textId="77777777" w:rsidR="004372CE" w:rsidRDefault="004372CE" w:rsidP="00436691">
      <w:pPr>
        <w:ind w:left="720"/>
        <w:rPr>
          <w:rFonts w:asciiTheme="minorHAnsi" w:hAnsiTheme="minorHAnsi" w:cstheme="minorHAnsi"/>
          <w:b/>
          <w:bCs/>
        </w:rPr>
      </w:pPr>
    </w:p>
    <w:p w14:paraId="14E1F131" w14:textId="387E37AD" w:rsidR="004372CE" w:rsidRDefault="004372CE" w:rsidP="00436691">
      <w:pPr>
        <w:ind w:left="720"/>
        <w:rPr>
          <w:rFonts w:asciiTheme="minorHAnsi" w:hAnsiTheme="minorHAnsi" w:cstheme="minorHAnsi"/>
          <w:bCs/>
        </w:rPr>
      </w:pPr>
      <w:r>
        <w:rPr>
          <w:rFonts w:asciiTheme="minorHAnsi" w:hAnsiTheme="minorHAnsi" w:cstheme="minorHAnsi"/>
          <w:b/>
          <w:bCs/>
        </w:rPr>
        <w:t xml:space="preserve">Presentation: </w:t>
      </w:r>
      <w:r w:rsidRPr="004372CE">
        <w:rPr>
          <w:rFonts w:asciiTheme="minorHAnsi" w:hAnsiTheme="minorHAnsi" w:cstheme="minorHAnsi"/>
          <w:bCs/>
        </w:rPr>
        <w:t>“The Making of A “Sacred Setting”: An Environmental History Perspective of the Hill Cumorah,”</w:t>
      </w:r>
      <w:r>
        <w:rPr>
          <w:rFonts w:asciiTheme="minorHAnsi" w:hAnsiTheme="minorHAnsi" w:cstheme="minorHAnsi"/>
          <w:bCs/>
        </w:rPr>
        <w:t xml:space="preserve"> Panel: Sacred Space and Environment, Mormon History Association, June 2023.</w:t>
      </w:r>
    </w:p>
    <w:p w14:paraId="6B9A2582" w14:textId="77777777" w:rsidR="004372CE" w:rsidRPr="004372CE" w:rsidRDefault="004372CE" w:rsidP="00436691">
      <w:pPr>
        <w:ind w:left="720"/>
        <w:rPr>
          <w:rFonts w:asciiTheme="minorHAnsi" w:hAnsiTheme="minorHAnsi" w:cstheme="minorHAnsi"/>
          <w:bCs/>
        </w:rPr>
      </w:pPr>
    </w:p>
    <w:p w14:paraId="665A47B9" w14:textId="6573571D" w:rsidR="00436691" w:rsidRDefault="00436691" w:rsidP="00436691">
      <w:pPr>
        <w:ind w:left="720"/>
        <w:rPr>
          <w:rFonts w:asciiTheme="minorHAnsi" w:hAnsiTheme="minorHAnsi" w:cstheme="minorHAnsi"/>
        </w:rPr>
      </w:pPr>
      <w:r w:rsidRPr="001A0C67">
        <w:rPr>
          <w:rFonts w:asciiTheme="minorHAnsi" w:hAnsiTheme="minorHAnsi" w:cstheme="minorHAnsi"/>
          <w:b/>
          <w:bCs/>
        </w:rPr>
        <w:t>Panel Organizer/Presenter</w:t>
      </w:r>
      <w:r w:rsidRPr="001A0C67">
        <w:rPr>
          <w:rFonts w:asciiTheme="minorHAnsi" w:hAnsiTheme="minorHAnsi" w:cstheme="minorHAnsi"/>
        </w:rPr>
        <w:t>: “Seeing the Book of Mormon in the La</w:t>
      </w:r>
      <w:r>
        <w:rPr>
          <w:rFonts w:asciiTheme="minorHAnsi" w:hAnsiTheme="minorHAnsi" w:cstheme="minorHAnsi"/>
        </w:rPr>
        <w:t>n</w:t>
      </w:r>
      <w:r w:rsidRPr="001A0C67">
        <w:rPr>
          <w:rFonts w:asciiTheme="minorHAnsi" w:hAnsiTheme="minorHAnsi" w:cstheme="minorHAnsi"/>
        </w:rPr>
        <w:t>d and the People: The Environmental Setting of the Book of Mormon,” Panel: Textual Analysis of Latter-day-Saint Scripture, Mormon History Association, June 2021.</w:t>
      </w:r>
    </w:p>
    <w:p w14:paraId="1BECC5F7" w14:textId="77777777" w:rsidR="004372CE" w:rsidRPr="001A0C67" w:rsidRDefault="004372CE" w:rsidP="00436691">
      <w:pPr>
        <w:ind w:left="720"/>
        <w:rPr>
          <w:rFonts w:asciiTheme="minorHAnsi" w:hAnsiTheme="minorHAnsi" w:cstheme="minorHAnsi"/>
        </w:rPr>
      </w:pPr>
    </w:p>
    <w:p w14:paraId="307E6278" w14:textId="77777777" w:rsidR="00436691" w:rsidRPr="001A0C67" w:rsidRDefault="00436691" w:rsidP="00436691">
      <w:pPr>
        <w:pStyle w:val="NormalWeb"/>
        <w:spacing w:before="0" w:beforeAutospacing="0" w:after="0" w:afterAutospacing="0"/>
        <w:ind w:left="720"/>
        <w:rPr>
          <w:rFonts w:asciiTheme="minorHAnsi" w:hAnsiTheme="minorHAnsi" w:cstheme="minorHAnsi"/>
        </w:rPr>
      </w:pPr>
      <w:r w:rsidRPr="001A0C67">
        <w:rPr>
          <w:rFonts w:asciiTheme="minorHAnsi" w:hAnsiTheme="minorHAnsi" w:cstheme="minorHAnsi"/>
          <w:b/>
          <w:bCs/>
        </w:rPr>
        <w:t>Roundtable</w:t>
      </w:r>
      <w:r w:rsidRPr="001A0C67">
        <w:rPr>
          <w:rFonts w:asciiTheme="minorHAnsi" w:hAnsiTheme="minorHAnsi" w:cstheme="minorHAnsi"/>
        </w:rPr>
        <w:t>: “Iowa at 175: Thinking Critically of 175 Years of Iowa History,” Midwestern History Conference. May 2021.</w:t>
      </w:r>
    </w:p>
    <w:p w14:paraId="7B945C66" w14:textId="77777777" w:rsidR="00436691" w:rsidRDefault="00436691" w:rsidP="00436691">
      <w:pPr>
        <w:pStyle w:val="NormalWeb"/>
        <w:spacing w:before="0" w:beforeAutospacing="0" w:after="0" w:afterAutospacing="0"/>
        <w:ind w:left="720"/>
        <w:rPr>
          <w:rFonts w:asciiTheme="minorHAnsi" w:hAnsiTheme="minorHAnsi" w:cstheme="minorHAnsi"/>
          <w:b/>
          <w:bCs/>
        </w:rPr>
      </w:pPr>
    </w:p>
    <w:p w14:paraId="05A9A7D9" w14:textId="77777777" w:rsidR="00436691" w:rsidRPr="001A0C67" w:rsidRDefault="00436691" w:rsidP="00436691">
      <w:pPr>
        <w:pStyle w:val="NormalWeb"/>
        <w:spacing w:before="0" w:beforeAutospacing="0" w:after="0" w:afterAutospacing="0"/>
        <w:ind w:left="720"/>
        <w:rPr>
          <w:rFonts w:asciiTheme="minorHAnsi" w:hAnsiTheme="minorHAnsi" w:cstheme="minorHAnsi"/>
        </w:rPr>
      </w:pPr>
      <w:r w:rsidRPr="001A0C67">
        <w:rPr>
          <w:rFonts w:asciiTheme="minorHAnsi" w:hAnsiTheme="minorHAnsi" w:cstheme="minorHAnsi"/>
          <w:b/>
          <w:bCs/>
        </w:rPr>
        <w:t>Roundtable</w:t>
      </w:r>
      <w:r w:rsidRPr="001A0C67">
        <w:rPr>
          <w:rFonts w:asciiTheme="minorHAnsi" w:hAnsiTheme="minorHAnsi" w:cstheme="minorHAnsi"/>
        </w:rPr>
        <w:t>: “Settler Colonialism and American Religion,” Chair: Farina King- Northeastern State University Panel: Lisa Barnett- Phillips Theological Seminary, Tiffany Hale- Columbia University, Tisa J. Wenger- Yale University. American Historical Association Conference January 2021.</w:t>
      </w:r>
    </w:p>
    <w:p w14:paraId="5898EDCC" w14:textId="77777777" w:rsidR="00436691" w:rsidRDefault="00436691" w:rsidP="00436691">
      <w:pPr>
        <w:ind w:left="720"/>
        <w:rPr>
          <w:rFonts w:asciiTheme="minorHAnsi" w:hAnsiTheme="minorHAnsi" w:cstheme="minorHAnsi"/>
          <w:b/>
          <w:bCs/>
        </w:rPr>
      </w:pPr>
    </w:p>
    <w:p w14:paraId="7DE78D43" w14:textId="77777777" w:rsidR="00436691" w:rsidRPr="001A0C67" w:rsidRDefault="00436691" w:rsidP="00436691">
      <w:pPr>
        <w:ind w:left="720"/>
        <w:rPr>
          <w:rFonts w:asciiTheme="minorHAnsi" w:hAnsiTheme="minorHAnsi" w:cstheme="minorHAnsi"/>
        </w:rPr>
      </w:pPr>
      <w:r w:rsidRPr="001A0C67">
        <w:rPr>
          <w:rFonts w:asciiTheme="minorHAnsi" w:hAnsiTheme="minorHAnsi" w:cstheme="minorHAnsi"/>
          <w:b/>
          <w:bCs/>
        </w:rPr>
        <w:t>Panel Organizer/Roundtable</w:t>
      </w:r>
      <w:r w:rsidRPr="001A0C67">
        <w:rPr>
          <w:rFonts w:asciiTheme="minorHAnsi" w:hAnsiTheme="minorHAnsi" w:cstheme="minorHAnsi"/>
        </w:rPr>
        <w:t>: “The Colored Conventions of Iowa,” Association for the Study of African American Life and History, Charleston, October 2019.</w:t>
      </w:r>
    </w:p>
    <w:p w14:paraId="37234198" w14:textId="77777777" w:rsidR="00436691" w:rsidRDefault="00436691" w:rsidP="00436691">
      <w:pPr>
        <w:ind w:left="720"/>
        <w:rPr>
          <w:rFonts w:asciiTheme="minorHAnsi" w:hAnsiTheme="minorHAnsi" w:cstheme="minorHAnsi"/>
          <w:b/>
          <w:bCs/>
          <w:color w:val="000000"/>
        </w:rPr>
      </w:pPr>
    </w:p>
    <w:p w14:paraId="5E98409B" w14:textId="77777777" w:rsidR="00436691" w:rsidRPr="001A0C67" w:rsidRDefault="00436691" w:rsidP="00436691">
      <w:pPr>
        <w:ind w:left="720"/>
        <w:rPr>
          <w:rFonts w:asciiTheme="minorHAnsi" w:hAnsiTheme="minorHAnsi" w:cstheme="minorHAnsi"/>
          <w:color w:val="000000"/>
        </w:rPr>
      </w:pPr>
      <w:r w:rsidRPr="001A0C67">
        <w:rPr>
          <w:rFonts w:asciiTheme="minorHAnsi" w:hAnsiTheme="minorHAnsi" w:cstheme="minorHAnsi"/>
          <w:b/>
          <w:bCs/>
          <w:color w:val="000000"/>
        </w:rPr>
        <w:t>Roundtable</w:t>
      </w:r>
      <w:r w:rsidRPr="001A0C67">
        <w:rPr>
          <w:rFonts w:asciiTheme="minorHAnsi" w:hAnsiTheme="minorHAnsi" w:cstheme="minorHAnsi"/>
          <w:color w:val="000000"/>
        </w:rPr>
        <w:t>: “Early Latter-day Saints and the Natural Environment.” Mormon History Association Conference, Salt Lake, June 2019.</w:t>
      </w:r>
    </w:p>
    <w:p w14:paraId="11F352BA" w14:textId="77777777" w:rsidR="00436691" w:rsidRDefault="00436691" w:rsidP="00436691">
      <w:pPr>
        <w:ind w:left="720"/>
        <w:rPr>
          <w:rFonts w:asciiTheme="minorHAnsi" w:hAnsiTheme="minorHAnsi" w:cstheme="minorHAnsi"/>
          <w:b/>
          <w:bCs/>
        </w:rPr>
      </w:pPr>
    </w:p>
    <w:p w14:paraId="3EB969EF" w14:textId="77777777" w:rsidR="00436691" w:rsidRPr="001A0C67" w:rsidRDefault="00436691" w:rsidP="00436691">
      <w:pPr>
        <w:ind w:left="720"/>
        <w:rPr>
          <w:rFonts w:asciiTheme="minorHAnsi" w:hAnsiTheme="minorHAnsi" w:cstheme="minorHAnsi"/>
        </w:rPr>
      </w:pPr>
      <w:r w:rsidRPr="001A0C67">
        <w:rPr>
          <w:rFonts w:asciiTheme="minorHAnsi" w:hAnsiTheme="minorHAnsi" w:cstheme="minorHAnsi"/>
          <w:b/>
          <w:bCs/>
        </w:rPr>
        <w:t>Roundtable</w:t>
      </w:r>
      <w:r w:rsidRPr="001A0C67">
        <w:rPr>
          <w:rFonts w:asciiTheme="minorHAnsi" w:hAnsiTheme="minorHAnsi" w:cstheme="minorHAnsi"/>
        </w:rPr>
        <w:t>: “Black Soldiers, Citizenship, and Community Formation,” Association for the Study of African American Life and History, Indianapolis, October 2018.</w:t>
      </w:r>
    </w:p>
    <w:p w14:paraId="6A21D0C9" w14:textId="77777777" w:rsidR="00436691" w:rsidRDefault="00436691" w:rsidP="00436691">
      <w:pPr>
        <w:ind w:left="720"/>
        <w:rPr>
          <w:rFonts w:asciiTheme="minorHAnsi" w:hAnsiTheme="minorHAnsi" w:cstheme="minorHAnsi"/>
          <w:b/>
          <w:bCs/>
        </w:rPr>
      </w:pPr>
    </w:p>
    <w:p w14:paraId="2E539C7E" w14:textId="77777777" w:rsidR="00436691" w:rsidRPr="001A0C67" w:rsidRDefault="00436691" w:rsidP="00436691">
      <w:pPr>
        <w:ind w:left="720"/>
        <w:rPr>
          <w:rFonts w:asciiTheme="minorHAnsi" w:hAnsiTheme="minorHAnsi" w:cstheme="minorHAnsi"/>
        </w:rPr>
      </w:pPr>
      <w:r w:rsidRPr="001A0C67">
        <w:rPr>
          <w:rFonts w:asciiTheme="minorHAnsi" w:hAnsiTheme="minorHAnsi" w:cstheme="minorHAnsi"/>
          <w:b/>
          <w:bCs/>
        </w:rPr>
        <w:t>Roundtable</w:t>
      </w:r>
      <w:r w:rsidRPr="001A0C67">
        <w:rPr>
          <w:rFonts w:asciiTheme="minorHAnsi" w:hAnsiTheme="minorHAnsi" w:cstheme="minorHAnsi"/>
        </w:rPr>
        <w:t>: “Early Mormons, Indians, and the Environment,” Mormon History Association Conference, Boise, June 2018.</w:t>
      </w:r>
    </w:p>
    <w:p w14:paraId="58A74FB6" w14:textId="77777777" w:rsidR="00436691" w:rsidRDefault="00436691" w:rsidP="00436691">
      <w:pPr>
        <w:ind w:left="720"/>
        <w:rPr>
          <w:rFonts w:asciiTheme="minorHAnsi" w:hAnsiTheme="minorHAnsi" w:cstheme="minorHAnsi"/>
          <w:b/>
          <w:bCs/>
        </w:rPr>
      </w:pPr>
    </w:p>
    <w:p w14:paraId="25A9CCF7" w14:textId="77777777" w:rsidR="00436691" w:rsidRPr="001A0C67" w:rsidRDefault="00436691" w:rsidP="00436691">
      <w:pPr>
        <w:ind w:left="720"/>
        <w:rPr>
          <w:rFonts w:asciiTheme="minorHAnsi" w:hAnsiTheme="minorHAnsi" w:cstheme="minorHAnsi"/>
        </w:rPr>
      </w:pPr>
      <w:r w:rsidRPr="001A0C67">
        <w:rPr>
          <w:rFonts w:asciiTheme="minorHAnsi" w:hAnsiTheme="minorHAnsi" w:cstheme="minorHAnsi"/>
          <w:b/>
          <w:bCs/>
        </w:rPr>
        <w:t>Presentation</w:t>
      </w:r>
      <w:r w:rsidRPr="001A0C67">
        <w:rPr>
          <w:rFonts w:asciiTheme="minorHAnsi" w:hAnsiTheme="minorHAnsi" w:cstheme="minorHAnsi"/>
        </w:rPr>
        <w:t>: “Still in the Fight: African Americans and Community Formation in the Upper Midwest,” Preserve Iowa Summit, Davenport, September 2016.</w:t>
      </w:r>
    </w:p>
    <w:p w14:paraId="7E28DD05" w14:textId="77777777" w:rsidR="00436691" w:rsidRDefault="00436691" w:rsidP="00436691">
      <w:pPr>
        <w:ind w:left="720"/>
        <w:rPr>
          <w:rFonts w:asciiTheme="minorHAnsi" w:hAnsiTheme="minorHAnsi" w:cstheme="minorHAnsi"/>
          <w:b/>
          <w:bCs/>
        </w:rPr>
      </w:pPr>
    </w:p>
    <w:p w14:paraId="00B3F8FD" w14:textId="77777777" w:rsidR="00436691" w:rsidRPr="001A0C67" w:rsidRDefault="00436691" w:rsidP="00436691">
      <w:pPr>
        <w:ind w:left="720"/>
        <w:rPr>
          <w:rFonts w:asciiTheme="minorHAnsi" w:hAnsiTheme="minorHAnsi" w:cstheme="minorHAnsi"/>
        </w:rPr>
      </w:pPr>
      <w:r w:rsidRPr="001A0C67">
        <w:rPr>
          <w:rFonts w:asciiTheme="minorHAnsi" w:hAnsiTheme="minorHAnsi" w:cstheme="minorHAnsi"/>
          <w:b/>
          <w:bCs/>
        </w:rPr>
        <w:lastRenderedPageBreak/>
        <w:t>Presentation</w:t>
      </w:r>
      <w:r w:rsidRPr="001A0C67">
        <w:rPr>
          <w:rFonts w:asciiTheme="minorHAnsi" w:hAnsiTheme="minorHAnsi" w:cstheme="minorHAnsi"/>
        </w:rPr>
        <w:t xml:space="preserve">: “Freedom Seekers and Community Formation in Iowa,” </w:t>
      </w:r>
      <w:r w:rsidRPr="001A0C67">
        <w:rPr>
          <w:rFonts w:asciiTheme="minorHAnsi" w:hAnsiTheme="minorHAnsi" w:cstheme="minorHAnsi"/>
          <w:color w:val="222222"/>
          <w:shd w:val="clear" w:color="auto" w:fill="FFFFFF"/>
        </w:rPr>
        <w:t xml:space="preserve">Keeping Busy in the Cause Underground Railroad Workshop, </w:t>
      </w:r>
      <w:r w:rsidRPr="001A0C67">
        <w:rPr>
          <w:rFonts w:asciiTheme="minorHAnsi" w:hAnsiTheme="minorHAnsi" w:cstheme="minorHAnsi"/>
        </w:rPr>
        <w:t>Winterset, April 2016.</w:t>
      </w:r>
    </w:p>
    <w:p w14:paraId="1363B23E" w14:textId="77777777" w:rsidR="00436691" w:rsidRPr="001A0C67" w:rsidRDefault="00436691" w:rsidP="00436691">
      <w:pPr>
        <w:rPr>
          <w:rFonts w:asciiTheme="minorHAnsi" w:hAnsiTheme="minorHAnsi" w:cstheme="minorHAnsi"/>
        </w:rPr>
      </w:pPr>
    </w:p>
    <w:p w14:paraId="72B9AE11" w14:textId="77777777" w:rsidR="00436691" w:rsidRPr="001A0C67" w:rsidRDefault="00436691" w:rsidP="00436691">
      <w:pPr>
        <w:pStyle w:val="Heading1"/>
        <w:jc w:val="right"/>
        <w:rPr>
          <w:rFonts w:asciiTheme="minorHAnsi" w:hAnsiTheme="minorHAnsi" w:cstheme="minorHAnsi"/>
          <w:szCs w:val="24"/>
        </w:rPr>
      </w:pPr>
      <w:r w:rsidRPr="001A0C67">
        <w:rPr>
          <w:rFonts w:asciiTheme="minorHAnsi" w:hAnsiTheme="minorHAnsi" w:cstheme="minorHAnsi"/>
          <w:szCs w:val="24"/>
        </w:rPr>
        <w:t>Invited Presentations</w:t>
      </w:r>
      <w:r>
        <w:rPr>
          <w:rFonts w:asciiTheme="minorHAnsi" w:hAnsiTheme="minorHAnsi" w:cstheme="minorHAnsi"/>
          <w:szCs w:val="24"/>
        </w:rPr>
        <w:t>,</w:t>
      </w:r>
      <w:r w:rsidRPr="001A0C67">
        <w:rPr>
          <w:rFonts w:asciiTheme="minorHAnsi" w:hAnsiTheme="minorHAnsi" w:cstheme="minorHAnsi"/>
          <w:szCs w:val="24"/>
        </w:rPr>
        <w:t xml:space="preserve"> Lectures</w:t>
      </w:r>
      <w:r>
        <w:rPr>
          <w:rFonts w:asciiTheme="minorHAnsi" w:hAnsiTheme="minorHAnsi" w:cstheme="minorHAnsi"/>
          <w:szCs w:val="24"/>
        </w:rPr>
        <w:t xml:space="preserve"> and </w:t>
      </w:r>
      <w:r w:rsidRPr="001A0C67">
        <w:rPr>
          <w:rFonts w:asciiTheme="minorHAnsi" w:hAnsiTheme="minorHAnsi" w:cstheme="minorHAnsi"/>
          <w:szCs w:val="24"/>
        </w:rPr>
        <w:t>Media</w:t>
      </w:r>
      <w:r>
        <w:rPr>
          <w:rFonts w:asciiTheme="minorHAnsi" w:hAnsiTheme="minorHAnsi" w:cstheme="minorHAnsi"/>
          <w:szCs w:val="24"/>
        </w:rPr>
        <w:t xml:space="preserve"> Interviews</w:t>
      </w:r>
    </w:p>
    <w:p w14:paraId="72E4C87D" w14:textId="4E04EB3D" w:rsidR="00015412" w:rsidRPr="00015412" w:rsidRDefault="00015412" w:rsidP="00436691">
      <w:pPr>
        <w:ind w:left="720"/>
        <w:rPr>
          <w:rFonts w:asciiTheme="minorHAnsi" w:hAnsiTheme="minorHAnsi" w:cstheme="minorHAnsi"/>
          <w:bCs/>
        </w:rPr>
      </w:pPr>
      <w:r>
        <w:rPr>
          <w:rFonts w:asciiTheme="minorHAnsi" w:hAnsiTheme="minorHAnsi" w:cstheme="minorHAnsi"/>
          <w:b/>
          <w:bCs/>
        </w:rPr>
        <w:t xml:space="preserve">Media Interview: </w:t>
      </w:r>
      <w:r w:rsidRPr="00015412">
        <w:rPr>
          <w:rFonts w:asciiTheme="minorHAnsi" w:hAnsiTheme="minorHAnsi" w:cstheme="minorHAnsi"/>
          <w:bCs/>
        </w:rPr>
        <w:t>“The History of Black Cowboys and the Rodeo,” WAAY News, Huntsville, Feb. 2023.</w:t>
      </w:r>
    </w:p>
    <w:p w14:paraId="0C4EABE8" w14:textId="77777777" w:rsidR="00015412" w:rsidRDefault="00015412" w:rsidP="00436691">
      <w:pPr>
        <w:ind w:left="720"/>
        <w:rPr>
          <w:rFonts w:asciiTheme="minorHAnsi" w:hAnsiTheme="minorHAnsi" w:cstheme="minorHAnsi"/>
          <w:b/>
          <w:bCs/>
        </w:rPr>
      </w:pPr>
    </w:p>
    <w:p w14:paraId="5857BAB2" w14:textId="64A46D76" w:rsidR="00436691" w:rsidRDefault="00436691" w:rsidP="00436691">
      <w:pPr>
        <w:ind w:left="720"/>
        <w:rPr>
          <w:rFonts w:asciiTheme="minorHAnsi" w:hAnsiTheme="minorHAnsi" w:cstheme="minorHAnsi"/>
          <w:bCs/>
        </w:rPr>
      </w:pPr>
      <w:r>
        <w:rPr>
          <w:rFonts w:asciiTheme="minorHAnsi" w:hAnsiTheme="minorHAnsi" w:cstheme="minorHAnsi"/>
          <w:b/>
          <w:bCs/>
        </w:rPr>
        <w:t xml:space="preserve">Lecture: </w:t>
      </w:r>
      <w:r w:rsidRPr="00436691">
        <w:rPr>
          <w:rFonts w:asciiTheme="minorHAnsi" w:hAnsiTheme="minorHAnsi" w:cstheme="minorHAnsi"/>
          <w:bCs/>
        </w:rPr>
        <w:t>“The Legacy of Black Revolutionary Soldiers and the Struggle for Black Citizenship Rights, Chief Colbert Chapter DAR, Jan. 2023.</w:t>
      </w:r>
    </w:p>
    <w:p w14:paraId="130835A4" w14:textId="77777777" w:rsidR="00015412" w:rsidRPr="00436691" w:rsidRDefault="00015412" w:rsidP="00436691">
      <w:pPr>
        <w:ind w:left="720"/>
        <w:rPr>
          <w:rFonts w:asciiTheme="minorHAnsi" w:hAnsiTheme="minorHAnsi" w:cstheme="minorHAnsi"/>
          <w:bCs/>
        </w:rPr>
      </w:pPr>
    </w:p>
    <w:p w14:paraId="416FB20C" w14:textId="0FDB84E2" w:rsidR="00436691" w:rsidRDefault="00436691" w:rsidP="00015412">
      <w:pPr>
        <w:ind w:left="720"/>
        <w:rPr>
          <w:rFonts w:asciiTheme="minorHAnsi" w:hAnsiTheme="minorHAnsi" w:cstheme="minorHAnsi"/>
        </w:rPr>
      </w:pPr>
      <w:r w:rsidRPr="001A0C67">
        <w:rPr>
          <w:rFonts w:asciiTheme="minorHAnsi" w:hAnsiTheme="minorHAnsi" w:cstheme="minorHAnsi"/>
          <w:b/>
          <w:bCs/>
        </w:rPr>
        <w:t>Lecture</w:t>
      </w:r>
      <w:r w:rsidRPr="001A0C67">
        <w:rPr>
          <w:rFonts w:asciiTheme="minorHAnsi" w:hAnsiTheme="minorHAnsi" w:cstheme="minorHAnsi"/>
        </w:rPr>
        <w:t xml:space="preserve">: “We Came Home Together”: Black Civil War Soldiers and Community Formation in Iowa, Des Moines, The State Historical Society of Iowa, </w:t>
      </w:r>
      <w:r>
        <w:rPr>
          <w:rFonts w:asciiTheme="minorHAnsi" w:hAnsiTheme="minorHAnsi" w:cstheme="minorHAnsi"/>
        </w:rPr>
        <w:t>Nov.</w:t>
      </w:r>
      <w:r w:rsidRPr="001A0C67">
        <w:rPr>
          <w:rFonts w:asciiTheme="minorHAnsi" w:hAnsiTheme="minorHAnsi" w:cstheme="minorHAnsi"/>
        </w:rPr>
        <w:t xml:space="preserve"> 2021.</w:t>
      </w:r>
    </w:p>
    <w:p w14:paraId="7385874C" w14:textId="77777777" w:rsidR="00015412" w:rsidRPr="00015412" w:rsidRDefault="00015412" w:rsidP="00015412">
      <w:pPr>
        <w:ind w:left="720"/>
        <w:rPr>
          <w:rFonts w:asciiTheme="minorHAnsi" w:hAnsiTheme="minorHAnsi" w:cstheme="minorHAnsi"/>
        </w:rPr>
      </w:pPr>
    </w:p>
    <w:p w14:paraId="750E518B" w14:textId="77777777" w:rsidR="00436691" w:rsidRPr="001A0C67" w:rsidRDefault="00436691" w:rsidP="00436691">
      <w:pPr>
        <w:ind w:left="720"/>
        <w:rPr>
          <w:rFonts w:asciiTheme="minorHAnsi" w:hAnsiTheme="minorHAnsi" w:cstheme="minorHAnsi"/>
        </w:rPr>
      </w:pPr>
      <w:r w:rsidRPr="001A0C67">
        <w:rPr>
          <w:rFonts w:asciiTheme="minorHAnsi" w:hAnsiTheme="minorHAnsi" w:cstheme="minorHAnsi"/>
          <w:b/>
          <w:bCs/>
        </w:rPr>
        <w:t>Roundtable</w:t>
      </w:r>
      <w:r w:rsidRPr="001A0C67">
        <w:rPr>
          <w:rFonts w:asciiTheme="minorHAnsi" w:hAnsiTheme="minorHAnsi" w:cstheme="minorHAnsi"/>
        </w:rPr>
        <w:t>: “The Current and Future State of Black History,” Trinity Christian College, February 2021.</w:t>
      </w:r>
    </w:p>
    <w:p w14:paraId="415B43DF" w14:textId="77777777" w:rsidR="00436691" w:rsidRDefault="00436691" w:rsidP="00436691">
      <w:pPr>
        <w:ind w:left="720"/>
        <w:rPr>
          <w:rFonts w:asciiTheme="minorHAnsi" w:hAnsiTheme="minorHAnsi" w:cstheme="minorHAnsi"/>
          <w:b/>
          <w:bCs/>
        </w:rPr>
      </w:pPr>
    </w:p>
    <w:p w14:paraId="65479DF2" w14:textId="77777777" w:rsidR="00436691" w:rsidRPr="001A0C67" w:rsidRDefault="00436691" w:rsidP="00436691">
      <w:pPr>
        <w:ind w:left="720"/>
        <w:rPr>
          <w:rFonts w:asciiTheme="minorHAnsi" w:hAnsiTheme="minorHAnsi" w:cstheme="minorHAnsi"/>
        </w:rPr>
      </w:pPr>
      <w:r w:rsidRPr="001A0C67">
        <w:rPr>
          <w:rFonts w:asciiTheme="minorHAnsi" w:hAnsiTheme="minorHAnsi" w:cstheme="minorHAnsi"/>
          <w:b/>
          <w:bCs/>
        </w:rPr>
        <w:t>Roundtable</w:t>
      </w:r>
      <w:r w:rsidRPr="001A0C67">
        <w:rPr>
          <w:rFonts w:asciiTheme="minorHAnsi" w:hAnsiTheme="minorHAnsi" w:cstheme="minorHAnsi"/>
        </w:rPr>
        <w:t>: “Racial and Social Justice Movements in Iowa: Past and Present,” University of Iowa, September 2020.</w:t>
      </w:r>
    </w:p>
    <w:p w14:paraId="07834840" w14:textId="77777777" w:rsidR="00436691" w:rsidRDefault="00436691" w:rsidP="00436691">
      <w:pPr>
        <w:ind w:left="720"/>
        <w:rPr>
          <w:rFonts w:asciiTheme="minorHAnsi" w:hAnsiTheme="minorHAnsi" w:cstheme="minorHAnsi"/>
          <w:b/>
          <w:bCs/>
        </w:rPr>
      </w:pPr>
    </w:p>
    <w:p w14:paraId="527771FA" w14:textId="77777777" w:rsidR="00436691" w:rsidRPr="001A0C67" w:rsidRDefault="00436691" w:rsidP="00436691">
      <w:pPr>
        <w:ind w:left="720"/>
        <w:rPr>
          <w:rFonts w:asciiTheme="minorHAnsi" w:hAnsiTheme="minorHAnsi" w:cstheme="minorHAnsi"/>
        </w:rPr>
      </w:pPr>
      <w:r w:rsidRPr="001A0C67">
        <w:rPr>
          <w:rFonts w:asciiTheme="minorHAnsi" w:hAnsiTheme="minorHAnsi" w:cstheme="minorHAnsi"/>
          <w:b/>
          <w:bCs/>
        </w:rPr>
        <w:t>Lecture</w:t>
      </w:r>
      <w:r w:rsidRPr="001A0C67">
        <w:rPr>
          <w:rFonts w:asciiTheme="minorHAnsi" w:hAnsiTheme="minorHAnsi" w:cstheme="minorHAnsi"/>
        </w:rPr>
        <w:t>: “Burlington’s African American History,” Des Moines Historical Society, Burlington, September 2019.</w:t>
      </w:r>
    </w:p>
    <w:p w14:paraId="4B5C5C89" w14:textId="77777777" w:rsidR="00436691" w:rsidRDefault="00436691" w:rsidP="00436691">
      <w:pPr>
        <w:ind w:left="720"/>
        <w:rPr>
          <w:rFonts w:asciiTheme="minorHAnsi" w:hAnsiTheme="minorHAnsi" w:cstheme="minorHAnsi"/>
          <w:b/>
          <w:bCs/>
        </w:rPr>
      </w:pPr>
    </w:p>
    <w:p w14:paraId="3156D002" w14:textId="77777777" w:rsidR="00436691" w:rsidRPr="001A0C67" w:rsidRDefault="00436691" w:rsidP="00436691">
      <w:pPr>
        <w:ind w:left="720"/>
        <w:rPr>
          <w:rFonts w:asciiTheme="minorHAnsi" w:hAnsiTheme="minorHAnsi" w:cstheme="minorHAnsi"/>
        </w:rPr>
      </w:pPr>
      <w:r w:rsidRPr="001A0C67">
        <w:rPr>
          <w:rFonts w:asciiTheme="minorHAnsi" w:hAnsiTheme="minorHAnsi" w:cstheme="minorHAnsi"/>
          <w:b/>
          <w:bCs/>
        </w:rPr>
        <w:t>Media Interview</w:t>
      </w:r>
      <w:r w:rsidRPr="001A0C67">
        <w:rPr>
          <w:rFonts w:asciiTheme="minorHAnsi" w:hAnsiTheme="minorHAnsi" w:cstheme="minorHAnsi"/>
        </w:rPr>
        <w:t>: “The Iowa Colored Conventions Digital Project,” “Meet Iowa’s Black Legislative Caucus,” River to River, Iowa Public Radio, May 2019.</w:t>
      </w:r>
    </w:p>
    <w:p w14:paraId="6A76A734" w14:textId="77777777" w:rsidR="00436691" w:rsidRDefault="00436691" w:rsidP="00436691">
      <w:pPr>
        <w:ind w:left="720"/>
        <w:rPr>
          <w:rFonts w:asciiTheme="minorHAnsi" w:hAnsiTheme="minorHAnsi" w:cstheme="minorHAnsi"/>
          <w:b/>
          <w:bCs/>
        </w:rPr>
      </w:pPr>
    </w:p>
    <w:p w14:paraId="64F964DC" w14:textId="77777777" w:rsidR="00436691" w:rsidRPr="001A0C67" w:rsidRDefault="00436691" w:rsidP="00436691">
      <w:pPr>
        <w:ind w:left="720"/>
        <w:rPr>
          <w:rFonts w:asciiTheme="minorHAnsi" w:hAnsiTheme="minorHAnsi" w:cstheme="minorHAnsi"/>
        </w:rPr>
      </w:pPr>
      <w:r w:rsidRPr="001A0C67">
        <w:rPr>
          <w:rFonts w:asciiTheme="minorHAnsi" w:hAnsiTheme="minorHAnsi" w:cstheme="minorHAnsi"/>
          <w:b/>
          <w:bCs/>
        </w:rPr>
        <w:t>Lecture</w:t>
      </w:r>
      <w:r w:rsidRPr="001A0C67">
        <w:rPr>
          <w:rFonts w:asciiTheme="minorHAnsi" w:hAnsiTheme="minorHAnsi" w:cstheme="minorHAnsi"/>
        </w:rPr>
        <w:t>: “Black Migration and the Fight for Community Space in Iowa,” University of Iowa, Iowa City, February 2019.</w:t>
      </w:r>
    </w:p>
    <w:p w14:paraId="4E9F2623" w14:textId="77777777" w:rsidR="00436691" w:rsidRDefault="00436691" w:rsidP="00436691">
      <w:pPr>
        <w:ind w:left="720"/>
        <w:rPr>
          <w:rFonts w:asciiTheme="minorHAnsi" w:hAnsiTheme="minorHAnsi" w:cstheme="minorHAnsi"/>
          <w:b/>
          <w:bCs/>
        </w:rPr>
      </w:pPr>
    </w:p>
    <w:p w14:paraId="4A86DADD" w14:textId="77777777" w:rsidR="00436691" w:rsidRPr="001A0C67" w:rsidRDefault="00436691" w:rsidP="00436691">
      <w:pPr>
        <w:ind w:left="720"/>
        <w:rPr>
          <w:rFonts w:asciiTheme="minorHAnsi" w:hAnsiTheme="minorHAnsi" w:cstheme="minorHAnsi"/>
        </w:rPr>
      </w:pPr>
      <w:r w:rsidRPr="001A0C67">
        <w:rPr>
          <w:rFonts w:asciiTheme="minorHAnsi" w:hAnsiTheme="minorHAnsi" w:cstheme="minorHAnsi"/>
          <w:b/>
          <w:bCs/>
        </w:rPr>
        <w:t>Media Interview</w:t>
      </w:r>
      <w:r w:rsidRPr="001A0C67">
        <w:rPr>
          <w:rFonts w:asciiTheme="minorHAnsi" w:hAnsiTheme="minorHAnsi" w:cstheme="minorHAnsi"/>
        </w:rPr>
        <w:t xml:space="preserve">: “The Legacy of Alexander Clark,” Talk of Iowa, Iowa Public Radio, Iowa City, February 2019. </w:t>
      </w:r>
    </w:p>
    <w:p w14:paraId="32873B6F" w14:textId="77777777" w:rsidR="00436691" w:rsidRDefault="00436691" w:rsidP="00436691">
      <w:pPr>
        <w:ind w:left="720"/>
        <w:rPr>
          <w:rFonts w:asciiTheme="minorHAnsi" w:hAnsiTheme="minorHAnsi" w:cstheme="minorHAnsi"/>
          <w:b/>
          <w:bCs/>
        </w:rPr>
      </w:pPr>
    </w:p>
    <w:p w14:paraId="08FFE16D" w14:textId="77777777" w:rsidR="00436691" w:rsidRPr="001A0C67" w:rsidRDefault="00436691" w:rsidP="00436691">
      <w:pPr>
        <w:ind w:left="720"/>
        <w:rPr>
          <w:rFonts w:asciiTheme="minorHAnsi" w:hAnsiTheme="minorHAnsi" w:cstheme="minorHAnsi"/>
        </w:rPr>
      </w:pPr>
      <w:r w:rsidRPr="001A0C67">
        <w:rPr>
          <w:rFonts w:asciiTheme="minorHAnsi" w:hAnsiTheme="minorHAnsi" w:cstheme="minorHAnsi"/>
          <w:b/>
          <w:bCs/>
        </w:rPr>
        <w:t>Lecture</w:t>
      </w:r>
      <w:r w:rsidRPr="001A0C67">
        <w:rPr>
          <w:rFonts w:asciiTheme="minorHAnsi" w:hAnsiTheme="minorHAnsi" w:cstheme="minorHAnsi"/>
        </w:rPr>
        <w:t>: “The Legacy of Alexander Clark,” Muscatine Community College, Muscatine, February 2019.</w:t>
      </w:r>
    </w:p>
    <w:p w14:paraId="5B77CCBE" w14:textId="77777777" w:rsidR="00436691" w:rsidRDefault="00436691" w:rsidP="00436691">
      <w:pPr>
        <w:ind w:left="720"/>
        <w:rPr>
          <w:rFonts w:asciiTheme="minorHAnsi" w:hAnsiTheme="minorHAnsi" w:cstheme="minorHAnsi"/>
          <w:b/>
          <w:bCs/>
        </w:rPr>
      </w:pPr>
    </w:p>
    <w:p w14:paraId="1DF66D11" w14:textId="77777777" w:rsidR="00436691" w:rsidRPr="001A0C67" w:rsidRDefault="00436691" w:rsidP="00436691">
      <w:pPr>
        <w:ind w:left="720"/>
        <w:rPr>
          <w:rFonts w:asciiTheme="minorHAnsi" w:hAnsiTheme="minorHAnsi" w:cstheme="minorHAnsi"/>
        </w:rPr>
      </w:pPr>
      <w:r w:rsidRPr="001A0C67">
        <w:rPr>
          <w:rFonts w:asciiTheme="minorHAnsi" w:hAnsiTheme="minorHAnsi" w:cstheme="minorHAnsi"/>
          <w:b/>
          <w:bCs/>
        </w:rPr>
        <w:t>Lecture</w:t>
      </w:r>
      <w:r w:rsidRPr="001A0C67">
        <w:rPr>
          <w:rFonts w:asciiTheme="minorHAnsi" w:hAnsiTheme="minorHAnsi" w:cstheme="minorHAnsi"/>
        </w:rPr>
        <w:t>: “Early Black Migration to Iowa,” African American Museum of Iowa, Council Bluffs, February 2019.</w:t>
      </w:r>
    </w:p>
    <w:p w14:paraId="11C2E910" w14:textId="77777777" w:rsidR="00436691" w:rsidRDefault="00436691" w:rsidP="00436691">
      <w:pPr>
        <w:ind w:left="720"/>
        <w:rPr>
          <w:rFonts w:asciiTheme="minorHAnsi" w:hAnsiTheme="minorHAnsi" w:cstheme="minorHAnsi"/>
          <w:b/>
          <w:bCs/>
        </w:rPr>
      </w:pPr>
    </w:p>
    <w:p w14:paraId="7D73D404" w14:textId="77777777" w:rsidR="00436691" w:rsidRPr="001A0C67" w:rsidRDefault="00436691" w:rsidP="00436691">
      <w:pPr>
        <w:ind w:left="720"/>
        <w:rPr>
          <w:rFonts w:asciiTheme="minorHAnsi" w:hAnsiTheme="minorHAnsi" w:cstheme="minorHAnsi"/>
        </w:rPr>
      </w:pPr>
      <w:r w:rsidRPr="001A0C67">
        <w:rPr>
          <w:rFonts w:asciiTheme="minorHAnsi" w:hAnsiTheme="minorHAnsi" w:cstheme="minorHAnsi"/>
          <w:b/>
          <w:bCs/>
        </w:rPr>
        <w:t>Lecture</w:t>
      </w:r>
      <w:r w:rsidRPr="001A0C67">
        <w:rPr>
          <w:rFonts w:asciiTheme="minorHAnsi" w:hAnsiTheme="minorHAnsi" w:cstheme="minorHAnsi"/>
        </w:rPr>
        <w:t>: “Still in the Fight: African Americans in Newton Iowa,” Iowa History Center Award for Outstanding Master’s Thesis in Iowa History, Indianola, October 2017.</w:t>
      </w:r>
    </w:p>
    <w:p w14:paraId="5F99890C" w14:textId="77777777" w:rsidR="00436691" w:rsidRPr="001A0C67" w:rsidRDefault="00436691" w:rsidP="00436691">
      <w:pPr>
        <w:ind w:left="720"/>
        <w:rPr>
          <w:rFonts w:asciiTheme="minorHAnsi" w:hAnsiTheme="minorHAnsi" w:cstheme="minorHAnsi"/>
        </w:rPr>
      </w:pPr>
    </w:p>
    <w:p w14:paraId="202B8B45" w14:textId="77777777" w:rsidR="00436691" w:rsidRPr="00C4434B" w:rsidRDefault="00436691" w:rsidP="00436691">
      <w:pPr>
        <w:pStyle w:val="Heading1"/>
        <w:jc w:val="right"/>
        <w:rPr>
          <w:rFonts w:asciiTheme="minorHAnsi" w:hAnsiTheme="minorHAnsi" w:cstheme="minorHAnsi"/>
          <w:szCs w:val="24"/>
        </w:rPr>
      </w:pPr>
      <w:r w:rsidRPr="001A0C67">
        <w:rPr>
          <w:rFonts w:asciiTheme="minorHAnsi" w:hAnsiTheme="minorHAnsi" w:cstheme="minorHAnsi"/>
          <w:szCs w:val="24"/>
        </w:rPr>
        <w:t>Professional Service</w:t>
      </w:r>
    </w:p>
    <w:p w14:paraId="418A9DD9" w14:textId="77777777" w:rsidR="00436691" w:rsidRPr="001A0C67" w:rsidRDefault="00436691" w:rsidP="00436691">
      <w:pPr>
        <w:rPr>
          <w:rFonts w:asciiTheme="minorHAnsi" w:hAnsiTheme="minorHAnsi" w:cstheme="minorHAnsi"/>
        </w:rPr>
      </w:pPr>
      <w:r w:rsidRPr="001A0C67">
        <w:rPr>
          <w:rFonts w:asciiTheme="minorHAnsi" w:hAnsiTheme="minorHAnsi" w:cstheme="minorHAnsi"/>
          <w:b/>
        </w:rPr>
        <w:t>Peer-Reviewed Articles for</w:t>
      </w:r>
      <w:r w:rsidRPr="001A0C67">
        <w:rPr>
          <w:rFonts w:asciiTheme="minorHAnsi" w:hAnsiTheme="minorHAnsi" w:cstheme="minorHAnsi"/>
        </w:rPr>
        <w:t>:</w:t>
      </w:r>
    </w:p>
    <w:p w14:paraId="7DD6681E" w14:textId="0046380B" w:rsidR="00436691" w:rsidRDefault="00436691" w:rsidP="00436691">
      <w:pPr>
        <w:ind w:left="360" w:firstLine="360"/>
        <w:rPr>
          <w:rFonts w:asciiTheme="minorHAnsi" w:hAnsiTheme="minorHAnsi" w:cstheme="minorHAnsi"/>
          <w:i/>
          <w:iCs/>
        </w:rPr>
      </w:pPr>
      <w:r w:rsidRPr="003C7F16">
        <w:rPr>
          <w:rFonts w:asciiTheme="minorHAnsi" w:hAnsiTheme="minorHAnsi" w:cstheme="minorHAnsi"/>
          <w:i/>
          <w:iCs/>
        </w:rPr>
        <w:t>Annals of Iowa</w:t>
      </w:r>
    </w:p>
    <w:p w14:paraId="20E0B213" w14:textId="10D06BFA" w:rsidR="00015412" w:rsidRPr="003C7F16" w:rsidRDefault="00015412" w:rsidP="00015412">
      <w:pPr>
        <w:rPr>
          <w:rFonts w:asciiTheme="minorHAnsi" w:hAnsiTheme="minorHAnsi" w:cstheme="minorHAnsi"/>
          <w:i/>
          <w:iCs/>
        </w:rPr>
      </w:pPr>
      <w:r>
        <w:rPr>
          <w:rFonts w:asciiTheme="minorHAnsi" w:hAnsiTheme="minorHAnsi" w:cstheme="minorHAnsi"/>
          <w:i/>
          <w:iCs/>
        </w:rPr>
        <w:tab/>
        <w:t>Middle West Review</w:t>
      </w:r>
    </w:p>
    <w:p w14:paraId="62E9832D" w14:textId="1E4EE2BB" w:rsidR="00436691" w:rsidRDefault="00436691" w:rsidP="002E360B">
      <w:pPr>
        <w:ind w:left="360" w:firstLine="360"/>
        <w:rPr>
          <w:rFonts w:asciiTheme="minorHAnsi" w:hAnsiTheme="minorHAnsi" w:cstheme="minorHAnsi"/>
          <w:i/>
          <w:iCs/>
        </w:rPr>
      </w:pPr>
      <w:r w:rsidRPr="003C7F16">
        <w:rPr>
          <w:rFonts w:asciiTheme="minorHAnsi" w:hAnsiTheme="minorHAnsi" w:cstheme="minorHAnsi"/>
          <w:i/>
          <w:iCs/>
        </w:rPr>
        <w:lastRenderedPageBreak/>
        <w:t>Journal of Mormon History</w:t>
      </w:r>
    </w:p>
    <w:p w14:paraId="535CE7F0" w14:textId="77777777" w:rsidR="002E360B" w:rsidRPr="002E360B" w:rsidRDefault="002E360B" w:rsidP="002E360B">
      <w:pPr>
        <w:ind w:left="360" w:firstLine="360"/>
        <w:rPr>
          <w:rFonts w:asciiTheme="minorHAnsi" w:hAnsiTheme="minorHAnsi" w:cstheme="minorHAnsi"/>
          <w:iCs/>
        </w:rPr>
      </w:pPr>
    </w:p>
    <w:p w14:paraId="335A3256" w14:textId="77777777" w:rsidR="00436691" w:rsidRPr="001A0C67" w:rsidRDefault="00436691" w:rsidP="00436691">
      <w:pPr>
        <w:rPr>
          <w:rFonts w:asciiTheme="minorHAnsi" w:hAnsiTheme="minorHAnsi" w:cstheme="minorHAnsi"/>
          <w:b/>
          <w:bCs/>
        </w:rPr>
      </w:pPr>
      <w:r w:rsidRPr="001A0C67">
        <w:rPr>
          <w:rFonts w:asciiTheme="minorHAnsi" w:hAnsiTheme="minorHAnsi" w:cstheme="minorHAnsi"/>
          <w:b/>
          <w:bCs/>
        </w:rPr>
        <w:t>University Service:</w:t>
      </w:r>
    </w:p>
    <w:p w14:paraId="139536C8" w14:textId="2BA0541B" w:rsidR="002E360B" w:rsidRDefault="002E360B" w:rsidP="00436691">
      <w:pPr>
        <w:shd w:val="clear" w:color="auto" w:fill="FFFFFF"/>
        <w:ind w:firstLine="720"/>
        <w:textAlignment w:val="baseline"/>
        <w:rPr>
          <w:rFonts w:ascii="Segoe UI" w:hAnsi="Segoe UI" w:cs="Segoe UI"/>
          <w:color w:val="000000"/>
          <w:sz w:val="21"/>
          <w:szCs w:val="21"/>
        </w:rPr>
      </w:pPr>
      <w:r>
        <w:rPr>
          <w:rFonts w:ascii="Segoe UI" w:hAnsi="Segoe UI" w:cs="Segoe UI"/>
          <w:color w:val="000000"/>
          <w:sz w:val="21"/>
          <w:szCs w:val="21"/>
        </w:rPr>
        <w:t>University of North Alabama-History Department Faculty Search Committee, Spring 2024</w:t>
      </w:r>
    </w:p>
    <w:p w14:paraId="2649D0AE" w14:textId="184469A2" w:rsidR="00436691" w:rsidRPr="00436691" w:rsidRDefault="00436691" w:rsidP="00436691">
      <w:pPr>
        <w:shd w:val="clear" w:color="auto" w:fill="FFFFFF"/>
        <w:ind w:firstLine="720"/>
        <w:textAlignment w:val="baseline"/>
        <w:rPr>
          <w:rFonts w:ascii="Segoe UI" w:hAnsi="Segoe UI" w:cs="Segoe UI"/>
          <w:color w:val="000000"/>
          <w:sz w:val="21"/>
          <w:szCs w:val="21"/>
        </w:rPr>
      </w:pPr>
      <w:r>
        <w:rPr>
          <w:rFonts w:ascii="Segoe UI" w:hAnsi="Segoe UI" w:cs="Segoe UI"/>
          <w:color w:val="000000"/>
          <w:sz w:val="21"/>
          <w:szCs w:val="21"/>
        </w:rPr>
        <w:t>University of North Alabama-</w:t>
      </w:r>
      <w:r w:rsidRPr="00436691">
        <w:rPr>
          <w:rFonts w:ascii="Segoe UI" w:hAnsi="Segoe UI" w:cs="Segoe UI"/>
          <w:color w:val="000000"/>
          <w:sz w:val="21"/>
          <w:szCs w:val="21"/>
        </w:rPr>
        <w:t>Preview Day for Prospective Students</w:t>
      </w:r>
      <w:r>
        <w:rPr>
          <w:rFonts w:ascii="Segoe UI" w:hAnsi="Segoe UI" w:cs="Segoe UI"/>
          <w:color w:val="000000"/>
          <w:sz w:val="21"/>
          <w:szCs w:val="21"/>
        </w:rPr>
        <w:t>,</w:t>
      </w:r>
      <w:r w:rsidRPr="00436691">
        <w:rPr>
          <w:rFonts w:ascii="Segoe UI" w:hAnsi="Segoe UI" w:cs="Segoe UI"/>
          <w:color w:val="000000"/>
          <w:sz w:val="21"/>
          <w:szCs w:val="21"/>
        </w:rPr>
        <w:t> Fall 2022</w:t>
      </w:r>
    </w:p>
    <w:p w14:paraId="78D768F7" w14:textId="71DA5ECB" w:rsidR="00436691" w:rsidRPr="00436691" w:rsidRDefault="00436691" w:rsidP="00436691">
      <w:pPr>
        <w:shd w:val="clear" w:color="auto" w:fill="FFFFFF"/>
        <w:ind w:firstLine="720"/>
        <w:textAlignment w:val="baseline"/>
        <w:rPr>
          <w:rFonts w:ascii="Segoe UI" w:hAnsi="Segoe UI" w:cs="Segoe UI"/>
          <w:color w:val="000000"/>
          <w:sz w:val="21"/>
          <w:szCs w:val="21"/>
        </w:rPr>
      </w:pPr>
      <w:r>
        <w:rPr>
          <w:rFonts w:ascii="Segoe UI" w:hAnsi="Segoe UI" w:cs="Segoe UI"/>
          <w:color w:val="000000"/>
          <w:sz w:val="21"/>
          <w:szCs w:val="21"/>
        </w:rPr>
        <w:t>University of North Alabama-</w:t>
      </w:r>
      <w:r w:rsidRPr="00436691">
        <w:rPr>
          <w:rFonts w:ascii="Segoe UI" w:hAnsi="Segoe UI" w:cs="Segoe UI"/>
          <w:color w:val="000000"/>
          <w:sz w:val="21"/>
          <w:szCs w:val="21"/>
        </w:rPr>
        <w:t>Student Research Award Committee</w:t>
      </w:r>
      <w:r>
        <w:rPr>
          <w:rFonts w:ascii="Segoe UI" w:hAnsi="Segoe UI" w:cs="Segoe UI"/>
          <w:color w:val="000000"/>
          <w:sz w:val="21"/>
          <w:szCs w:val="21"/>
        </w:rPr>
        <w:t>,</w:t>
      </w:r>
      <w:r w:rsidRPr="00436691">
        <w:rPr>
          <w:rFonts w:ascii="Segoe UI" w:hAnsi="Segoe UI" w:cs="Segoe UI"/>
          <w:color w:val="000000"/>
          <w:sz w:val="21"/>
          <w:szCs w:val="21"/>
        </w:rPr>
        <w:t xml:space="preserve"> 2022</w:t>
      </w:r>
      <w:r w:rsidR="002E360B">
        <w:rPr>
          <w:rFonts w:ascii="Segoe UI" w:hAnsi="Segoe UI" w:cs="Segoe UI"/>
          <w:color w:val="000000"/>
          <w:sz w:val="21"/>
          <w:szCs w:val="21"/>
        </w:rPr>
        <w:t>-2024</w:t>
      </w:r>
    </w:p>
    <w:p w14:paraId="7AE2D00D" w14:textId="77777777" w:rsidR="00436691" w:rsidRPr="001A0C67" w:rsidRDefault="00436691" w:rsidP="00436691">
      <w:pPr>
        <w:ind w:left="720"/>
        <w:rPr>
          <w:rFonts w:asciiTheme="minorHAnsi" w:hAnsiTheme="minorHAnsi" w:cstheme="minorHAnsi"/>
        </w:rPr>
      </w:pPr>
      <w:r w:rsidRPr="001A0C67">
        <w:rPr>
          <w:rFonts w:asciiTheme="minorHAnsi" w:hAnsiTheme="minorHAnsi" w:cstheme="minorHAnsi"/>
        </w:rPr>
        <w:t>University of Iowa</w:t>
      </w:r>
      <w:r>
        <w:rPr>
          <w:rFonts w:asciiTheme="minorHAnsi" w:hAnsiTheme="minorHAnsi" w:cstheme="minorHAnsi"/>
        </w:rPr>
        <w:t>-</w:t>
      </w:r>
      <w:r w:rsidRPr="001A0C67">
        <w:rPr>
          <w:rFonts w:asciiTheme="minorHAnsi" w:hAnsiTheme="minorHAnsi" w:cstheme="minorHAnsi"/>
        </w:rPr>
        <w:t>History/African American Studies Faculty Search Committee, Fall 2017</w:t>
      </w:r>
    </w:p>
    <w:p w14:paraId="6A547A88" w14:textId="77777777" w:rsidR="00436691" w:rsidRPr="001A0C67" w:rsidRDefault="00436691" w:rsidP="00436691">
      <w:pPr>
        <w:ind w:left="360" w:firstLine="360"/>
        <w:rPr>
          <w:rFonts w:asciiTheme="minorHAnsi" w:hAnsiTheme="minorHAnsi" w:cstheme="minorHAnsi"/>
        </w:rPr>
      </w:pPr>
      <w:r>
        <w:rPr>
          <w:rFonts w:asciiTheme="minorHAnsi" w:hAnsiTheme="minorHAnsi" w:cstheme="minorHAnsi"/>
        </w:rPr>
        <w:t>University of Iowa-</w:t>
      </w:r>
      <w:r w:rsidRPr="001A0C67">
        <w:rPr>
          <w:rFonts w:asciiTheme="minorHAnsi" w:hAnsiTheme="minorHAnsi" w:cstheme="minorHAnsi"/>
        </w:rPr>
        <w:t>History</w:t>
      </w:r>
      <w:r>
        <w:rPr>
          <w:rFonts w:asciiTheme="minorHAnsi" w:hAnsiTheme="minorHAnsi" w:cstheme="minorHAnsi"/>
        </w:rPr>
        <w:t xml:space="preserve"> </w:t>
      </w:r>
      <w:r w:rsidRPr="001A0C67">
        <w:rPr>
          <w:rFonts w:asciiTheme="minorHAnsi" w:hAnsiTheme="minorHAnsi" w:cstheme="minorHAnsi"/>
        </w:rPr>
        <w:t>Writing Center Director, 2018, 2019, 2020</w:t>
      </w:r>
    </w:p>
    <w:p w14:paraId="45ED9E54" w14:textId="77777777" w:rsidR="00436691" w:rsidRPr="001A0C67" w:rsidRDefault="00436691" w:rsidP="00436691">
      <w:pPr>
        <w:ind w:left="360" w:firstLine="360"/>
        <w:rPr>
          <w:rFonts w:asciiTheme="minorHAnsi" w:hAnsiTheme="minorHAnsi" w:cstheme="minorHAnsi"/>
        </w:rPr>
      </w:pPr>
      <w:r>
        <w:rPr>
          <w:rFonts w:asciiTheme="minorHAnsi" w:hAnsiTheme="minorHAnsi" w:cstheme="minorHAnsi"/>
        </w:rPr>
        <w:t>University of Iowa-</w:t>
      </w:r>
      <w:r w:rsidRPr="001A0C67">
        <w:rPr>
          <w:rFonts w:asciiTheme="minorHAnsi" w:hAnsiTheme="minorHAnsi" w:cstheme="minorHAnsi"/>
        </w:rPr>
        <w:t>History</w:t>
      </w:r>
      <w:r>
        <w:rPr>
          <w:rFonts w:asciiTheme="minorHAnsi" w:hAnsiTheme="minorHAnsi" w:cstheme="minorHAnsi"/>
        </w:rPr>
        <w:t xml:space="preserve"> </w:t>
      </w:r>
      <w:r w:rsidRPr="001A0C67">
        <w:rPr>
          <w:rFonts w:asciiTheme="minorHAnsi" w:hAnsiTheme="minorHAnsi" w:cstheme="minorHAnsi"/>
        </w:rPr>
        <w:t>Graduate Student Association President, 2018-2019</w:t>
      </w:r>
    </w:p>
    <w:p w14:paraId="47DFDE12" w14:textId="77777777" w:rsidR="00436691" w:rsidRDefault="00436691" w:rsidP="00436691">
      <w:pPr>
        <w:rPr>
          <w:rFonts w:asciiTheme="minorHAnsi" w:hAnsiTheme="minorHAnsi" w:cstheme="minorHAnsi"/>
          <w:b/>
          <w:bCs/>
        </w:rPr>
      </w:pPr>
    </w:p>
    <w:p w14:paraId="72574568" w14:textId="77777777" w:rsidR="00436691" w:rsidRPr="001A0C67" w:rsidRDefault="00436691" w:rsidP="00436691">
      <w:pPr>
        <w:rPr>
          <w:rFonts w:asciiTheme="minorHAnsi" w:hAnsiTheme="minorHAnsi" w:cstheme="minorHAnsi"/>
          <w:b/>
          <w:bCs/>
        </w:rPr>
      </w:pPr>
      <w:r w:rsidRPr="001A0C67">
        <w:rPr>
          <w:rFonts w:asciiTheme="minorHAnsi" w:hAnsiTheme="minorHAnsi" w:cstheme="minorHAnsi"/>
          <w:b/>
          <w:bCs/>
        </w:rPr>
        <w:t xml:space="preserve">Professional Affiliation Service: </w:t>
      </w:r>
    </w:p>
    <w:p w14:paraId="190EA410" w14:textId="77777777" w:rsidR="00436691" w:rsidRPr="001A0C67" w:rsidRDefault="00436691" w:rsidP="00436691">
      <w:pPr>
        <w:ind w:left="360" w:firstLine="360"/>
        <w:rPr>
          <w:rFonts w:asciiTheme="minorHAnsi" w:hAnsiTheme="minorHAnsi" w:cstheme="minorHAnsi"/>
        </w:rPr>
      </w:pPr>
      <w:r>
        <w:rPr>
          <w:rFonts w:asciiTheme="minorHAnsi" w:hAnsiTheme="minorHAnsi" w:cstheme="minorHAnsi"/>
        </w:rPr>
        <w:t xml:space="preserve">Board Member &amp; </w:t>
      </w:r>
      <w:r w:rsidRPr="001A0C67">
        <w:rPr>
          <w:rFonts w:asciiTheme="minorHAnsi" w:hAnsiTheme="minorHAnsi" w:cstheme="minorHAnsi"/>
        </w:rPr>
        <w:t>Graduate Representative, Mormon History Association, 2021-2022</w:t>
      </w:r>
    </w:p>
    <w:p w14:paraId="61B8C843" w14:textId="77777777" w:rsidR="00436691" w:rsidRPr="001A0C67" w:rsidRDefault="00436691" w:rsidP="00436691">
      <w:pPr>
        <w:ind w:left="360" w:firstLine="360"/>
        <w:rPr>
          <w:rFonts w:asciiTheme="minorHAnsi" w:hAnsiTheme="minorHAnsi" w:cstheme="minorHAnsi"/>
        </w:rPr>
      </w:pPr>
      <w:r w:rsidRPr="001A0C67">
        <w:rPr>
          <w:rFonts w:asciiTheme="minorHAnsi" w:hAnsiTheme="minorHAnsi" w:cstheme="minorHAnsi"/>
        </w:rPr>
        <w:t xml:space="preserve">Conference </w:t>
      </w:r>
      <w:r>
        <w:rPr>
          <w:rFonts w:asciiTheme="minorHAnsi" w:hAnsiTheme="minorHAnsi" w:cstheme="minorHAnsi"/>
        </w:rPr>
        <w:t>Selection Committee</w:t>
      </w:r>
      <w:r w:rsidRPr="001A0C67">
        <w:rPr>
          <w:rFonts w:asciiTheme="minorHAnsi" w:hAnsiTheme="minorHAnsi" w:cstheme="minorHAnsi"/>
        </w:rPr>
        <w:t>, Mormon History Association Conference, 2020</w:t>
      </w:r>
    </w:p>
    <w:p w14:paraId="08E79300" w14:textId="77777777" w:rsidR="00436691" w:rsidRPr="001A0C67" w:rsidRDefault="00436691" w:rsidP="00436691">
      <w:pPr>
        <w:rPr>
          <w:rFonts w:asciiTheme="minorHAnsi" w:hAnsiTheme="minorHAnsi" w:cstheme="minorHAnsi"/>
        </w:rPr>
      </w:pPr>
    </w:p>
    <w:p w14:paraId="36FF269D" w14:textId="77777777" w:rsidR="00436691" w:rsidRPr="00C4434B" w:rsidRDefault="00436691" w:rsidP="00436691">
      <w:pPr>
        <w:pStyle w:val="Heading1"/>
        <w:jc w:val="right"/>
        <w:rPr>
          <w:rFonts w:asciiTheme="minorHAnsi" w:hAnsiTheme="minorHAnsi" w:cstheme="minorHAnsi"/>
          <w:szCs w:val="24"/>
        </w:rPr>
      </w:pPr>
      <w:r w:rsidRPr="001A0C67">
        <w:rPr>
          <w:rFonts w:asciiTheme="minorHAnsi" w:hAnsiTheme="minorHAnsi" w:cstheme="minorHAnsi"/>
          <w:szCs w:val="24"/>
        </w:rPr>
        <w:t>Research Experience</w:t>
      </w:r>
    </w:p>
    <w:p w14:paraId="7579370A" w14:textId="2E3AD162" w:rsidR="00436691" w:rsidRDefault="00436691" w:rsidP="00436691">
      <w:pPr>
        <w:tabs>
          <w:tab w:val="right" w:pos="8640"/>
        </w:tabs>
        <w:rPr>
          <w:rFonts w:asciiTheme="minorHAnsi" w:hAnsiTheme="minorHAnsi" w:cstheme="minorHAnsi"/>
        </w:rPr>
      </w:pPr>
      <w:r w:rsidRPr="001A0C67">
        <w:rPr>
          <w:rFonts w:asciiTheme="minorHAnsi" w:hAnsiTheme="minorHAnsi" w:cstheme="minorHAnsi"/>
          <w:b/>
        </w:rPr>
        <w:t>Iowa Colored Conventions Digital Project</w:t>
      </w:r>
      <w:r w:rsidRPr="001A0C67">
        <w:rPr>
          <w:rFonts w:asciiTheme="minorHAnsi" w:hAnsiTheme="minorHAnsi" w:cstheme="minorHAnsi"/>
          <w:bCs/>
        </w:rPr>
        <w:t>,</w:t>
      </w:r>
      <w:r w:rsidRPr="001A0C67">
        <w:rPr>
          <w:rFonts w:asciiTheme="minorHAnsi" w:hAnsiTheme="minorHAnsi" w:cstheme="minorHAnsi"/>
        </w:rPr>
        <w:t xml:space="preserve"> Researcher and Website Developer </w:t>
      </w:r>
      <w:r w:rsidRPr="00F8372D">
        <w:rPr>
          <w:rFonts w:asciiTheme="minorHAnsi" w:hAnsiTheme="minorHAnsi" w:cstheme="minorHAnsi"/>
        </w:rPr>
        <w:t>2017-Present</w:t>
      </w:r>
    </w:p>
    <w:p w14:paraId="217F655C" w14:textId="50A12D9A" w:rsidR="002E360B" w:rsidRPr="001A0C67" w:rsidRDefault="002E360B" w:rsidP="00436691">
      <w:pPr>
        <w:tabs>
          <w:tab w:val="right" w:pos="8640"/>
        </w:tabs>
        <w:rPr>
          <w:rFonts w:asciiTheme="minorHAnsi" w:hAnsiTheme="minorHAnsi" w:cstheme="minorHAnsi"/>
        </w:rPr>
      </w:pPr>
      <w:r w:rsidRPr="003740D8">
        <w:rPr>
          <w:rFonts w:asciiTheme="minorHAnsi" w:hAnsiTheme="minorHAnsi" w:cstheme="minorHAnsi"/>
          <w:b/>
        </w:rPr>
        <w:t>Amplifying Black Voice</w:t>
      </w:r>
      <w:r w:rsidR="003740D8">
        <w:rPr>
          <w:rFonts w:asciiTheme="minorHAnsi" w:hAnsiTheme="minorHAnsi" w:cstheme="minorHAnsi"/>
          <w:b/>
        </w:rPr>
        <w:t>s</w:t>
      </w:r>
      <w:r w:rsidRPr="003740D8">
        <w:rPr>
          <w:rFonts w:asciiTheme="minorHAnsi" w:hAnsiTheme="minorHAnsi" w:cstheme="minorHAnsi"/>
          <w:b/>
        </w:rPr>
        <w:t xml:space="preserve"> in Iowa Project</w:t>
      </w:r>
      <w:r>
        <w:rPr>
          <w:rFonts w:asciiTheme="minorHAnsi" w:hAnsiTheme="minorHAnsi" w:cstheme="minorHAnsi"/>
        </w:rPr>
        <w:t>, Advisor, 202</w:t>
      </w:r>
      <w:r w:rsidR="003740D8">
        <w:rPr>
          <w:rFonts w:asciiTheme="minorHAnsi" w:hAnsiTheme="minorHAnsi" w:cstheme="minorHAnsi"/>
        </w:rPr>
        <w:t>2-Present</w:t>
      </w:r>
    </w:p>
    <w:p w14:paraId="46416AF3" w14:textId="77777777" w:rsidR="00436691" w:rsidRPr="001A0C67" w:rsidRDefault="00436691" w:rsidP="00436691">
      <w:pPr>
        <w:rPr>
          <w:rFonts w:asciiTheme="minorHAnsi" w:hAnsiTheme="minorHAnsi" w:cstheme="minorHAnsi"/>
          <w:b/>
          <w:bCs/>
        </w:rPr>
      </w:pPr>
      <w:r w:rsidRPr="001A0C67">
        <w:rPr>
          <w:rFonts w:asciiTheme="minorHAnsi" w:hAnsiTheme="minorHAnsi" w:cstheme="minorHAnsi"/>
          <w:b/>
          <w:bCs/>
        </w:rPr>
        <w:t xml:space="preserve">University of Iowa Digital Studios Fellowship, </w:t>
      </w:r>
      <w:r w:rsidRPr="001A0C67">
        <w:rPr>
          <w:rFonts w:asciiTheme="minorHAnsi" w:hAnsiTheme="minorHAnsi" w:cstheme="minorHAnsi"/>
        </w:rPr>
        <w:t>Researcher, 2018</w:t>
      </w:r>
    </w:p>
    <w:p w14:paraId="56B0D0E8" w14:textId="77777777" w:rsidR="00436691" w:rsidRPr="001A0C67" w:rsidRDefault="00436691" w:rsidP="00436691">
      <w:pPr>
        <w:rPr>
          <w:rFonts w:asciiTheme="minorHAnsi" w:hAnsiTheme="minorHAnsi" w:cstheme="minorHAnsi"/>
        </w:rPr>
      </w:pPr>
      <w:r w:rsidRPr="001A0C67">
        <w:rPr>
          <w:rFonts w:asciiTheme="minorHAnsi" w:hAnsiTheme="minorHAnsi" w:cstheme="minorHAnsi"/>
          <w:b/>
          <w:bCs/>
        </w:rPr>
        <w:t>Iowa Freedom Trail Project</w:t>
      </w:r>
      <w:r w:rsidRPr="001A0C67">
        <w:rPr>
          <w:rFonts w:asciiTheme="minorHAnsi" w:hAnsiTheme="minorHAnsi" w:cstheme="minorHAnsi"/>
        </w:rPr>
        <w:t>, State Historical Society of Iowa, Researcher, 2015-2017</w:t>
      </w:r>
    </w:p>
    <w:p w14:paraId="584B2BF2" w14:textId="77777777" w:rsidR="00436691" w:rsidRPr="001A0C67" w:rsidRDefault="00436691" w:rsidP="00436691">
      <w:pPr>
        <w:tabs>
          <w:tab w:val="right" w:pos="8640"/>
        </w:tabs>
        <w:rPr>
          <w:rFonts w:asciiTheme="minorHAnsi" w:hAnsiTheme="minorHAnsi" w:cstheme="minorHAnsi"/>
        </w:rPr>
      </w:pPr>
      <w:r w:rsidRPr="001A0C67">
        <w:rPr>
          <w:rFonts w:asciiTheme="minorHAnsi" w:hAnsiTheme="minorHAnsi" w:cstheme="minorHAnsi"/>
          <w:b/>
        </w:rPr>
        <w:t>History Corp</w:t>
      </w:r>
      <w:r w:rsidRPr="001A0C67">
        <w:rPr>
          <w:rFonts w:asciiTheme="minorHAnsi" w:hAnsiTheme="minorHAnsi" w:cstheme="minorHAnsi"/>
        </w:rPr>
        <w:t xml:space="preserve">, University of Iowa, Researcher, 2016 </w:t>
      </w:r>
    </w:p>
    <w:p w14:paraId="56E1D0AF" w14:textId="77777777" w:rsidR="00436691" w:rsidRPr="001A0C67" w:rsidRDefault="00436691" w:rsidP="00436691">
      <w:pPr>
        <w:rPr>
          <w:rFonts w:asciiTheme="minorHAnsi" w:hAnsiTheme="minorHAnsi" w:cstheme="minorHAnsi"/>
        </w:rPr>
      </w:pPr>
    </w:p>
    <w:p w14:paraId="300FA763" w14:textId="77777777" w:rsidR="00436691" w:rsidRPr="00C4434B" w:rsidRDefault="00436691" w:rsidP="00436691">
      <w:pPr>
        <w:pStyle w:val="Heading1"/>
        <w:jc w:val="right"/>
        <w:rPr>
          <w:rFonts w:asciiTheme="minorHAnsi" w:hAnsiTheme="minorHAnsi" w:cstheme="minorHAnsi"/>
          <w:szCs w:val="24"/>
        </w:rPr>
      </w:pPr>
      <w:r w:rsidRPr="001A0C67">
        <w:rPr>
          <w:rFonts w:asciiTheme="minorHAnsi" w:hAnsiTheme="minorHAnsi" w:cstheme="minorHAnsi"/>
          <w:szCs w:val="24"/>
        </w:rPr>
        <w:t>Teaching Experience</w:t>
      </w:r>
    </w:p>
    <w:p w14:paraId="63954453" w14:textId="77777777" w:rsidR="008B5FD4" w:rsidRDefault="008B5FD4" w:rsidP="00436691">
      <w:pPr>
        <w:tabs>
          <w:tab w:val="right" w:pos="8640"/>
        </w:tabs>
        <w:rPr>
          <w:rFonts w:asciiTheme="minorHAnsi" w:hAnsiTheme="minorHAnsi" w:cstheme="minorHAnsi"/>
        </w:rPr>
      </w:pPr>
      <w:r w:rsidRPr="008B5FD4">
        <w:rPr>
          <w:rFonts w:asciiTheme="minorHAnsi" w:hAnsiTheme="minorHAnsi" w:cstheme="minorHAnsi"/>
          <w:b/>
        </w:rPr>
        <w:t>University of North Alabama</w:t>
      </w:r>
      <w:r w:rsidRPr="008B5FD4">
        <w:rPr>
          <w:rFonts w:asciiTheme="minorHAnsi" w:hAnsiTheme="minorHAnsi" w:cstheme="minorHAnsi"/>
        </w:rPr>
        <w:t>, Florence, Fall</w:t>
      </w:r>
      <w:r>
        <w:rPr>
          <w:rFonts w:asciiTheme="minorHAnsi" w:hAnsiTheme="minorHAnsi" w:cstheme="minorHAnsi"/>
        </w:rPr>
        <w:t xml:space="preserve"> 2022-Present</w:t>
      </w:r>
    </w:p>
    <w:p w14:paraId="706B094E" w14:textId="77777777" w:rsidR="008B5FD4" w:rsidRDefault="008B5FD4" w:rsidP="00436691">
      <w:pPr>
        <w:tabs>
          <w:tab w:val="right" w:pos="8640"/>
        </w:tabs>
        <w:rPr>
          <w:rFonts w:asciiTheme="minorHAnsi" w:hAnsiTheme="minorHAnsi" w:cstheme="minorHAnsi"/>
        </w:rPr>
      </w:pPr>
      <w:r>
        <w:rPr>
          <w:rFonts w:asciiTheme="minorHAnsi" w:hAnsiTheme="minorHAnsi" w:cstheme="minorHAnsi"/>
          <w:b/>
        </w:rPr>
        <w:t>Instructor</w:t>
      </w:r>
      <w:r>
        <w:rPr>
          <w:rFonts w:asciiTheme="minorHAnsi" w:hAnsiTheme="minorHAnsi" w:cstheme="minorHAnsi"/>
        </w:rPr>
        <w:t>, History Department</w:t>
      </w:r>
    </w:p>
    <w:p w14:paraId="5550D76B" w14:textId="700AE44C" w:rsidR="008B5FD4" w:rsidRPr="008B5FD4" w:rsidRDefault="008B5FD4" w:rsidP="008B5FD4">
      <w:pPr>
        <w:shd w:val="clear" w:color="auto" w:fill="FFFFFF"/>
        <w:textAlignment w:val="baseline"/>
        <w:rPr>
          <w:rFonts w:ascii="Segoe UI" w:hAnsi="Segoe UI" w:cs="Segoe UI"/>
          <w:color w:val="000000"/>
          <w:sz w:val="21"/>
          <w:szCs w:val="21"/>
        </w:rPr>
      </w:pPr>
      <w:r>
        <w:rPr>
          <w:rFonts w:asciiTheme="minorHAnsi" w:hAnsiTheme="minorHAnsi" w:cstheme="minorHAnsi"/>
        </w:rPr>
        <w:t xml:space="preserve">             </w:t>
      </w:r>
      <w:r w:rsidRPr="008B5FD4">
        <w:rPr>
          <w:rFonts w:ascii="Segoe UI" w:hAnsi="Segoe UI" w:cs="Segoe UI"/>
          <w:color w:val="000000"/>
          <w:sz w:val="21"/>
          <w:szCs w:val="21"/>
        </w:rPr>
        <w:t>H</w:t>
      </w:r>
      <w:r>
        <w:rPr>
          <w:rFonts w:ascii="Segoe UI" w:hAnsi="Segoe UI" w:cs="Segoe UI"/>
          <w:color w:val="000000"/>
          <w:sz w:val="21"/>
          <w:szCs w:val="21"/>
        </w:rPr>
        <w:t>istory</w:t>
      </w:r>
      <w:r w:rsidRPr="008B5FD4">
        <w:rPr>
          <w:rFonts w:ascii="Segoe UI" w:hAnsi="Segoe UI" w:cs="Segoe UI"/>
          <w:color w:val="000000"/>
          <w:sz w:val="21"/>
          <w:szCs w:val="21"/>
        </w:rPr>
        <w:t xml:space="preserve"> 301</w:t>
      </w:r>
      <w:r w:rsidR="00015412">
        <w:rPr>
          <w:rFonts w:ascii="Segoe UI" w:hAnsi="Segoe UI" w:cs="Segoe UI"/>
          <w:color w:val="000000"/>
          <w:sz w:val="21"/>
          <w:szCs w:val="21"/>
        </w:rPr>
        <w:t xml:space="preserve"> </w:t>
      </w:r>
      <w:r w:rsidRPr="008B5FD4">
        <w:rPr>
          <w:rFonts w:ascii="Segoe UI" w:hAnsi="Segoe UI" w:cs="Segoe UI"/>
          <w:color w:val="000000"/>
          <w:sz w:val="21"/>
          <w:szCs w:val="21"/>
        </w:rPr>
        <w:t>History</w:t>
      </w:r>
      <w:r>
        <w:rPr>
          <w:rFonts w:ascii="Segoe UI" w:hAnsi="Segoe UI" w:cs="Segoe UI"/>
          <w:color w:val="000000"/>
          <w:sz w:val="21"/>
          <w:szCs w:val="21"/>
        </w:rPr>
        <w:t xml:space="preserve"> and Historical Research</w:t>
      </w:r>
    </w:p>
    <w:p w14:paraId="1964F4DF" w14:textId="4808F0C2" w:rsidR="008B5FD4" w:rsidRDefault="008B5FD4" w:rsidP="008B5FD4">
      <w:pPr>
        <w:shd w:val="clear" w:color="auto" w:fill="FFFFFF"/>
        <w:ind w:firstLine="720"/>
        <w:textAlignment w:val="baseline"/>
        <w:rPr>
          <w:rFonts w:ascii="Segoe UI" w:hAnsi="Segoe UI" w:cs="Segoe UI"/>
          <w:color w:val="000000"/>
          <w:sz w:val="21"/>
          <w:szCs w:val="21"/>
        </w:rPr>
      </w:pPr>
      <w:r w:rsidRPr="008B5FD4">
        <w:rPr>
          <w:rFonts w:ascii="Segoe UI" w:hAnsi="Segoe UI" w:cs="Segoe UI"/>
          <w:color w:val="000000"/>
          <w:sz w:val="21"/>
          <w:szCs w:val="21"/>
        </w:rPr>
        <w:t>H</w:t>
      </w:r>
      <w:r>
        <w:rPr>
          <w:rFonts w:ascii="Segoe UI" w:hAnsi="Segoe UI" w:cs="Segoe UI"/>
          <w:color w:val="000000"/>
          <w:sz w:val="21"/>
          <w:szCs w:val="21"/>
        </w:rPr>
        <w:t>istory</w:t>
      </w:r>
      <w:r w:rsidRPr="008B5FD4">
        <w:rPr>
          <w:rFonts w:ascii="Segoe UI" w:hAnsi="Segoe UI" w:cs="Segoe UI"/>
          <w:color w:val="000000"/>
          <w:sz w:val="21"/>
          <w:szCs w:val="21"/>
        </w:rPr>
        <w:t xml:space="preserve"> 611 The Civil War and Reconstruction</w:t>
      </w:r>
      <w:r w:rsidR="00015412">
        <w:rPr>
          <w:rFonts w:ascii="Segoe UI" w:hAnsi="Segoe UI" w:cs="Segoe UI"/>
          <w:color w:val="000000"/>
          <w:sz w:val="21"/>
          <w:szCs w:val="21"/>
        </w:rPr>
        <w:t xml:space="preserve"> Seminar</w:t>
      </w:r>
    </w:p>
    <w:p w14:paraId="5112D00C" w14:textId="77777777" w:rsidR="008B5FD4" w:rsidRPr="008B5FD4" w:rsidRDefault="008B5FD4" w:rsidP="008B5FD4">
      <w:pPr>
        <w:shd w:val="clear" w:color="auto" w:fill="FFFFFF"/>
        <w:ind w:firstLine="720"/>
        <w:textAlignment w:val="baseline"/>
        <w:rPr>
          <w:rFonts w:ascii="Segoe UI" w:hAnsi="Segoe UI" w:cs="Segoe UI"/>
          <w:color w:val="000000"/>
          <w:sz w:val="21"/>
          <w:szCs w:val="21"/>
        </w:rPr>
      </w:pPr>
      <w:r w:rsidRPr="008B5FD4">
        <w:rPr>
          <w:rFonts w:ascii="Segoe UI" w:hAnsi="Segoe UI" w:cs="Segoe UI"/>
          <w:color w:val="000000"/>
          <w:sz w:val="21"/>
          <w:szCs w:val="21"/>
        </w:rPr>
        <w:t>H</w:t>
      </w:r>
      <w:r>
        <w:rPr>
          <w:rFonts w:ascii="Segoe UI" w:hAnsi="Segoe UI" w:cs="Segoe UI"/>
          <w:color w:val="000000"/>
          <w:sz w:val="21"/>
          <w:szCs w:val="21"/>
        </w:rPr>
        <w:t>istory</w:t>
      </w:r>
      <w:r w:rsidRPr="008B5FD4">
        <w:rPr>
          <w:rFonts w:ascii="Segoe UI" w:hAnsi="Segoe UI" w:cs="Segoe UI"/>
          <w:color w:val="000000"/>
          <w:sz w:val="21"/>
          <w:szCs w:val="21"/>
        </w:rPr>
        <w:t xml:space="preserve"> 202 U.S. History 1877 to Present</w:t>
      </w:r>
    </w:p>
    <w:p w14:paraId="59C44FAC" w14:textId="77777777" w:rsidR="008B5FD4" w:rsidRPr="008B5FD4" w:rsidRDefault="008B5FD4" w:rsidP="008B5FD4">
      <w:pPr>
        <w:shd w:val="clear" w:color="auto" w:fill="FFFFFF"/>
        <w:ind w:firstLine="720"/>
        <w:textAlignment w:val="baseline"/>
        <w:rPr>
          <w:rFonts w:ascii="Segoe UI" w:hAnsi="Segoe UI" w:cs="Segoe UI"/>
          <w:color w:val="000000"/>
          <w:sz w:val="21"/>
          <w:szCs w:val="21"/>
        </w:rPr>
      </w:pPr>
      <w:r w:rsidRPr="008B5FD4">
        <w:rPr>
          <w:rFonts w:ascii="Segoe UI" w:hAnsi="Segoe UI" w:cs="Segoe UI"/>
          <w:color w:val="000000"/>
          <w:sz w:val="21"/>
          <w:szCs w:val="21"/>
        </w:rPr>
        <w:t>H</w:t>
      </w:r>
      <w:r>
        <w:rPr>
          <w:rFonts w:ascii="Segoe UI" w:hAnsi="Segoe UI" w:cs="Segoe UI"/>
          <w:color w:val="000000"/>
          <w:sz w:val="21"/>
          <w:szCs w:val="21"/>
        </w:rPr>
        <w:t>istory</w:t>
      </w:r>
      <w:r w:rsidRPr="008B5FD4">
        <w:rPr>
          <w:rFonts w:ascii="Segoe UI" w:hAnsi="Segoe UI" w:cs="Segoe UI"/>
          <w:color w:val="000000"/>
          <w:sz w:val="21"/>
          <w:szCs w:val="21"/>
        </w:rPr>
        <w:t xml:space="preserve"> 463/563 Abolition and Emancipation </w:t>
      </w:r>
    </w:p>
    <w:p w14:paraId="5B31683A" w14:textId="5035C32B" w:rsidR="008B5FD4" w:rsidRDefault="008B5FD4" w:rsidP="008B5FD4">
      <w:pPr>
        <w:shd w:val="clear" w:color="auto" w:fill="FFFFFF"/>
        <w:ind w:firstLine="720"/>
        <w:textAlignment w:val="baseline"/>
        <w:rPr>
          <w:rFonts w:ascii="Segoe UI" w:hAnsi="Segoe UI" w:cs="Segoe UI"/>
          <w:color w:val="000000"/>
          <w:sz w:val="21"/>
          <w:szCs w:val="21"/>
        </w:rPr>
      </w:pPr>
      <w:r w:rsidRPr="008B5FD4">
        <w:rPr>
          <w:rFonts w:ascii="Segoe UI" w:hAnsi="Segoe UI" w:cs="Segoe UI"/>
          <w:color w:val="000000"/>
          <w:sz w:val="21"/>
          <w:szCs w:val="21"/>
        </w:rPr>
        <w:t>H</w:t>
      </w:r>
      <w:r>
        <w:rPr>
          <w:rFonts w:ascii="Segoe UI" w:hAnsi="Segoe UI" w:cs="Segoe UI"/>
          <w:color w:val="000000"/>
          <w:sz w:val="21"/>
          <w:szCs w:val="21"/>
        </w:rPr>
        <w:t>istory</w:t>
      </w:r>
      <w:r w:rsidRPr="008B5FD4">
        <w:rPr>
          <w:rFonts w:ascii="Segoe UI" w:hAnsi="Segoe UI" w:cs="Segoe UI"/>
          <w:color w:val="000000"/>
          <w:sz w:val="21"/>
          <w:szCs w:val="21"/>
        </w:rPr>
        <w:t xml:space="preserve"> 392 African Diaspora</w:t>
      </w:r>
    </w:p>
    <w:p w14:paraId="398D3232" w14:textId="458B50E0" w:rsidR="004372CE" w:rsidRDefault="004372CE" w:rsidP="008B5FD4">
      <w:pPr>
        <w:shd w:val="clear" w:color="auto" w:fill="FFFFFF"/>
        <w:ind w:firstLine="720"/>
        <w:textAlignment w:val="baseline"/>
        <w:rPr>
          <w:rFonts w:ascii="Segoe UI" w:hAnsi="Segoe UI" w:cs="Segoe UI"/>
          <w:color w:val="000000"/>
          <w:sz w:val="21"/>
          <w:szCs w:val="21"/>
        </w:rPr>
      </w:pPr>
      <w:r>
        <w:rPr>
          <w:rFonts w:ascii="Segoe UI" w:hAnsi="Segoe UI" w:cs="Segoe UI"/>
          <w:color w:val="000000"/>
          <w:sz w:val="21"/>
          <w:szCs w:val="21"/>
        </w:rPr>
        <w:t>History 663 Slavery in the Archives Seminar</w:t>
      </w:r>
    </w:p>
    <w:p w14:paraId="0CAA6A82" w14:textId="2464B8E0" w:rsidR="004372CE" w:rsidRPr="008B5FD4" w:rsidRDefault="004372CE" w:rsidP="008B5FD4">
      <w:pPr>
        <w:shd w:val="clear" w:color="auto" w:fill="FFFFFF"/>
        <w:ind w:firstLine="720"/>
        <w:textAlignment w:val="baseline"/>
        <w:rPr>
          <w:rFonts w:ascii="Segoe UI" w:hAnsi="Segoe UI" w:cs="Segoe UI"/>
          <w:color w:val="000000"/>
          <w:sz w:val="21"/>
          <w:szCs w:val="21"/>
        </w:rPr>
      </w:pPr>
      <w:r>
        <w:rPr>
          <w:rFonts w:ascii="Segoe UI" w:hAnsi="Segoe UI" w:cs="Segoe UI"/>
          <w:color w:val="000000"/>
          <w:sz w:val="21"/>
          <w:szCs w:val="21"/>
        </w:rPr>
        <w:t>History 612 Freedom Struggle: 1877-1945</w:t>
      </w:r>
    </w:p>
    <w:p w14:paraId="117864BF" w14:textId="77777777" w:rsidR="008B5FD4" w:rsidRPr="008B5FD4" w:rsidRDefault="008B5FD4" w:rsidP="00436691">
      <w:pPr>
        <w:tabs>
          <w:tab w:val="right" w:pos="8640"/>
        </w:tabs>
        <w:rPr>
          <w:rFonts w:asciiTheme="minorHAnsi" w:hAnsiTheme="minorHAnsi" w:cstheme="minorHAnsi"/>
        </w:rPr>
      </w:pPr>
    </w:p>
    <w:p w14:paraId="52BDA789" w14:textId="77777777" w:rsidR="00436691" w:rsidRPr="001A0C67" w:rsidRDefault="00436691" w:rsidP="00436691">
      <w:pPr>
        <w:tabs>
          <w:tab w:val="right" w:pos="8640"/>
        </w:tabs>
        <w:rPr>
          <w:rFonts w:asciiTheme="minorHAnsi" w:hAnsiTheme="minorHAnsi" w:cstheme="minorHAnsi"/>
        </w:rPr>
      </w:pPr>
      <w:r w:rsidRPr="001A0C67">
        <w:rPr>
          <w:rFonts w:asciiTheme="minorHAnsi" w:hAnsiTheme="minorHAnsi" w:cstheme="minorHAnsi"/>
          <w:b/>
        </w:rPr>
        <w:t>University of Iowa</w:t>
      </w:r>
      <w:r w:rsidRPr="001A0C67">
        <w:rPr>
          <w:rFonts w:asciiTheme="minorHAnsi" w:hAnsiTheme="minorHAnsi" w:cstheme="minorHAnsi"/>
        </w:rPr>
        <w:t>, Iowa City, Spring 2020</w:t>
      </w:r>
    </w:p>
    <w:p w14:paraId="50D11CCB" w14:textId="77777777" w:rsidR="00436691" w:rsidRPr="001A0C67" w:rsidRDefault="00436691" w:rsidP="00436691">
      <w:pPr>
        <w:rPr>
          <w:rFonts w:asciiTheme="minorHAnsi" w:hAnsiTheme="minorHAnsi" w:cstheme="minorHAnsi"/>
        </w:rPr>
      </w:pPr>
      <w:r w:rsidRPr="001A0C67">
        <w:rPr>
          <w:rFonts w:asciiTheme="minorHAnsi" w:hAnsiTheme="minorHAnsi" w:cstheme="minorHAnsi"/>
          <w:b/>
        </w:rPr>
        <w:t>Instructor</w:t>
      </w:r>
      <w:r w:rsidRPr="001A0C67">
        <w:rPr>
          <w:rFonts w:asciiTheme="minorHAnsi" w:hAnsiTheme="minorHAnsi" w:cstheme="minorHAnsi"/>
        </w:rPr>
        <w:t>, History Department</w:t>
      </w:r>
    </w:p>
    <w:p w14:paraId="028E1FAC" w14:textId="77777777" w:rsidR="001403A3" w:rsidRDefault="00436691" w:rsidP="001403A3">
      <w:pPr>
        <w:ind w:left="360" w:firstLine="360"/>
        <w:rPr>
          <w:rFonts w:asciiTheme="minorHAnsi" w:hAnsiTheme="minorHAnsi" w:cstheme="minorHAnsi"/>
        </w:rPr>
      </w:pPr>
      <w:r w:rsidRPr="001A0C67">
        <w:rPr>
          <w:rFonts w:asciiTheme="minorHAnsi" w:hAnsiTheme="minorHAnsi" w:cstheme="minorHAnsi"/>
        </w:rPr>
        <w:t xml:space="preserve">History 1040 The Civil War Era: A Multicultural Approach </w:t>
      </w:r>
    </w:p>
    <w:p w14:paraId="39140672" w14:textId="70297C30" w:rsidR="00436691" w:rsidRPr="001A0C67" w:rsidRDefault="00436691" w:rsidP="001403A3">
      <w:pPr>
        <w:ind w:left="360" w:firstLine="360"/>
        <w:rPr>
          <w:rFonts w:asciiTheme="minorHAnsi" w:hAnsiTheme="minorHAnsi" w:cstheme="minorHAnsi"/>
        </w:rPr>
      </w:pPr>
      <w:r w:rsidRPr="001A0C67">
        <w:rPr>
          <w:rFonts w:asciiTheme="minorHAnsi" w:hAnsiTheme="minorHAnsi" w:cstheme="minorHAnsi"/>
        </w:rPr>
        <w:tab/>
      </w:r>
    </w:p>
    <w:p w14:paraId="50482143" w14:textId="77777777" w:rsidR="00436691" w:rsidRPr="001A0C67" w:rsidRDefault="00436691" w:rsidP="00436691">
      <w:pPr>
        <w:tabs>
          <w:tab w:val="right" w:pos="8640"/>
        </w:tabs>
        <w:rPr>
          <w:rFonts w:asciiTheme="minorHAnsi" w:hAnsiTheme="minorHAnsi" w:cstheme="minorHAnsi"/>
        </w:rPr>
      </w:pPr>
      <w:r w:rsidRPr="001A0C67">
        <w:rPr>
          <w:rFonts w:asciiTheme="minorHAnsi" w:hAnsiTheme="minorHAnsi" w:cstheme="minorHAnsi"/>
          <w:b/>
        </w:rPr>
        <w:t>University of Iowa</w:t>
      </w:r>
      <w:r w:rsidRPr="001A0C67">
        <w:rPr>
          <w:rFonts w:asciiTheme="minorHAnsi" w:hAnsiTheme="minorHAnsi" w:cstheme="minorHAnsi"/>
        </w:rPr>
        <w:t>, Iowa City, 2016 to Present</w:t>
      </w:r>
    </w:p>
    <w:p w14:paraId="7A30E167" w14:textId="77777777" w:rsidR="00436691" w:rsidRPr="001A0C67" w:rsidRDefault="00436691" w:rsidP="00436691">
      <w:pPr>
        <w:rPr>
          <w:rFonts w:asciiTheme="minorHAnsi" w:hAnsiTheme="minorHAnsi" w:cstheme="minorHAnsi"/>
        </w:rPr>
      </w:pPr>
      <w:r w:rsidRPr="001A0C67">
        <w:rPr>
          <w:rFonts w:asciiTheme="minorHAnsi" w:hAnsiTheme="minorHAnsi" w:cstheme="minorHAnsi"/>
          <w:b/>
        </w:rPr>
        <w:t>Teaching Assistant</w:t>
      </w:r>
      <w:r w:rsidRPr="001A0C67">
        <w:rPr>
          <w:rFonts w:asciiTheme="minorHAnsi" w:hAnsiTheme="minorHAnsi" w:cstheme="minorHAnsi"/>
        </w:rPr>
        <w:t>, History Department</w:t>
      </w:r>
    </w:p>
    <w:p w14:paraId="404412FF" w14:textId="77777777" w:rsidR="00436691" w:rsidRPr="001A0C67" w:rsidRDefault="00436691" w:rsidP="00436691">
      <w:pPr>
        <w:ind w:left="360" w:firstLine="360"/>
        <w:rPr>
          <w:rFonts w:asciiTheme="minorHAnsi" w:hAnsiTheme="minorHAnsi" w:cstheme="minorHAnsi"/>
        </w:rPr>
      </w:pPr>
      <w:r w:rsidRPr="001A0C67">
        <w:rPr>
          <w:rFonts w:asciiTheme="minorHAnsi" w:hAnsiTheme="minorHAnsi" w:cstheme="minorHAnsi"/>
        </w:rPr>
        <w:t>History 2267 African American History to 1877</w:t>
      </w:r>
    </w:p>
    <w:p w14:paraId="0E998DBE" w14:textId="77777777" w:rsidR="00436691" w:rsidRPr="001A0C67" w:rsidRDefault="00436691" w:rsidP="00436691">
      <w:pPr>
        <w:ind w:left="360" w:firstLine="360"/>
        <w:rPr>
          <w:rFonts w:asciiTheme="minorHAnsi" w:hAnsiTheme="minorHAnsi" w:cstheme="minorHAnsi"/>
        </w:rPr>
      </w:pPr>
      <w:r w:rsidRPr="001A0C67">
        <w:rPr>
          <w:rFonts w:asciiTheme="minorHAnsi" w:hAnsiTheme="minorHAnsi" w:cstheme="minorHAnsi"/>
        </w:rPr>
        <w:t>History 1010 Introduction to African American History 1877-Present</w:t>
      </w:r>
    </w:p>
    <w:p w14:paraId="33DF61FB" w14:textId="77777777" w:rsidR="00436691" w:rsidRPr="001A0C67" w:rsidRDefault="00436691" w:rsidP="00436691">
      <w:pPr>
        <w:ind w:left="360" w:firstLine="360"/>
        <w:rPr>
          <w:rFonts w:asciiTheme="minorHAnsi" w:hAnsiTheme="minorHAnsi" w:cstheme="minorHAnsi"/>
        </w:rPr>
      </w:pPr>
      <w:r w:rsidRPr="001A0C67">
        <w:rPr>
          <w:rFonts w:asciiTheme="minorHAnsi" w:hAnsiTheme="minorHAnsi" w:cstheme="minorHAnsi"/>
        </w:rPr>
        <w:t>History 2266 Civil War and Emancipation</w:t>
      </w:r>
    </w:p>
    <w:p w14:paraId="1BBE9741" w14:textId="77777777" w:rsidR="00436691" w:rsidRPr="001A0C67" w:rsidRDefault="00436691" w:rsidP="00436691">
      <w:pPr>
        <w:ind w:left="360" w:firstLine="360"/>
        <w:rPr>
          <w:rFonts w:asciiTheme="minorHAnsi" w:hAnsiTheme="minorHAnsi" w:cstheme="minorHAnsi"/>
        </w:rPr>
      </w:pPr>
      <w:r w:rsidRPr="001A0C67">
        <w:rPr>
          <w:rFonts w:asciiTheme="minorHAnsi" w:hAnsiTheme="minorHAnsi" w:cstheme="minorHAnsi"/>
        </w:rPr>
        <w:t>History 4232 The United States in World Affairs</w:t>
      </w:r>
    </w:p>
    <w:p w14:paraId="79BD4D82" w14:textId="77777777" w:rsidR="00436691" w:rsidRPr="001A0C67" w:rsidRDefault="00436691" w:rsidP="00436691">
      <w:pPr>
        <w:ind w:left="360" w:firstLine="360"/>
        <w:rPr>
          <w:rFonts w:asciiTheme="minorHAnsi" w:hAnsiTheme="minorHAnsi" w:cstheme="minorHAnsi"/>
        </w:rPr>
      </w:pPr>
      <w:r w:rsidRPr="001A0C67">
        <w:rPr>
          <w:rFonts w:asciiTheme="minorHAnsi" w:hAnsiTheme="minorHAnsi" w:cstheme="minorHAnsi"/>
        </w:rPr>
        <w:t>History 2266 Civil War and Reconstruction</w:t>
      </w:r>
    </w:p>
    <w:p w14:paraId="6E537D91" w14:textId="77777777" w:rsidR="00436691" w:rsidRPr="001A0C67" w:rsidRDefault="00436691" w:rsidP="00436691">
      <w:pPr>
        <w:ind w:left="360" w:firstLine="360"/>
        <w:rPr>
          <w:rFonts w:asciiTheme="minorHAnsi" w:hAnsiTheme="minorHAnsi" w:cstheme="minorHAnsi"/>
        </w:rPr>
      </w:pPr>
      <w:r w:rsidRPr="001A0C67">
        <w:rPr>
          <w:rFonts w:asciiTheme="minorHAnsi" w:hAnsiTheme="minorHAnsi" w:cstheme="minorHAnsi"/>
        </w:rPr>
        <w:lastRenderedPageBreak/>
        <w:t xml:space="preserve">History 1403 Western Civilization III </w:t>
      </w:r>
    </w:p>
    <w:p w14:paraId="140521EF" w14:textId="77777777" w:rsidR="00436691" w:rsidRPr="001A0C67" w:rsidRDefault="00436691" w:rsidP="00436691">
      <w:pPr>
        <w:pStyle w:val="ListParagraph"/>
        <w:rPr>
          <w:rFonts w:asciiTheme="minorHAnsi" w:hAnsiTheme="minorHAnsi" w:cstheme="minorHAnsi"/>
        </w:rPr>
      </w:pPr>
    </w:p>
    <w:p w14:paraId="23F383D9" w14:textId="77777777" w:rsidR="00436691" w:rsidRPr="001A0C67" w:rsidRDefault="00436691" w:rsidP="00436691">
      <w:pPr>
        <w:rPr>
          <w:rFonts w:asciiTheme="minorHAnsi" w:hAnsiTheme="minorHAnsi" w:cstheme="minorHAnsi"/>
        </w:rPr>
      </w:pPr>
      <w:r w:rsidRPr="001A0C67">
        <w:rPr>
          <w:rFonts w:asciiTheme="minorHAnsi" w:hAnsiTheme="minorHAnsi" w:cstheme="minorHAnsi"/>
          <w:b/>
          <w:bCs/>
        </w:rPr>
        <w:t>Iowa State University</w:t>
      </w:r>
      <w:r w:rsidRPr="001A0C67">
        <w:rPr>
          <w:rFonts w:asciiTheme="minorHAnsi" w:hAnsiTheme="minorHAnsi" w:cstheme="minorHAnsi"/>
        </w:rPr>
        <w:t>, Ames Iowa, 2014-2016</w:t>
      </w:r>
    </w:p>
    <w:p w14:paraId="5015F43F" w14:textId="77777777" w:rsidR="00436691" w:rsidRPr="001A0C67" w:rsidRDefault="00436691" w:rsidP="00436691">
      <w:pPr>
        <w:rPr>
          <w:rFonts w:asciiTheme="minorHAnsi" w:hAnsiTheme="minorHAnsi" w:cstheme="minorHAnsi"/>
        </w:rPr>
      </w:pPr>
      <w:r w:rsidRPr="001A0C67">
        <w:rPr>
          <w:rFonts w:asciiTheme="minorHAnsi" w:hAnsiTheme="minorHAnsi" w:cstheme="minorHAnsi"/>
          <w:b/>
          <w:bCs/>
        </w:rPr>
        <w:t>Teaching Assistant</w:t>
      </w:r>
      <w:r w:rsidRPr="001A0C67">
        <w:rPr>
          <w:rFonts w:asciiTheme="minorHAnsi" w:hAnsiTheme="minorHAnsi" w:cstheme="minorHAnsi"/>
        </w:rPr>
        <w:t xml:space="preserve">, History Department </w:t>
      </w:r>
    </w:p>
    <w:p w14:paraId="7547FB9C" w14:textId="77777777" w:rsidR="00436691" w:rsidRPr="001A0C67" w:rsidRDefault="00436691" w:rsidP="00436691">
      <w:pPr>
        <w:ind w:left="360" w:firstLine="360"/>
        <w:rPr>
          <w:rFonts w:asciiTheme="minorHAnsi" w:hAnsiTheme="minorHAnsi" w:cstheme="minorHAnsi"/>
        </w:rPr>
      </w:pPr>
      <w:r w:rsidRPr="001A0C67">
        <w:rPr>
          <w:rFonts w:asciiTheme="minorHAnsi" w:hAnsiTheme="minorHAnsi" w:cstheme="minorHAnsi"/>
        </w:rPr>
        <w:t>History 370 History of Iowa-Grader</w:t>
      </w:r>
    </w:p>
    <w:p w14:paraId="658C90FF" w14:textId="77777777" w:rsidR="00436691" w:rsidRPr="001A0C67" w:rsidRDefault="00436691" w:rsidP="00436691">
      <w:pPr>
        <w:ind w:left="360" w:firstLine="360"/>
        <w:rPr>
          <w:rFonts w:asciiTheme="minorHAnsi" w:hAnsiTheme="minorHAnsi" w:cstheme="minorHAnsi"/>
        </w:rPr>
      </w:pPr>
      <w:r w:rsidRPr="001A0C67">
        <w:rPr>
          <w:rFonts w:asciiTheme="minorHAnsi" w:hAnsiTheme="minorHAnsi" w:cstheme="minorHAnsi"/>
        </w:rPr>
        <w:t>History 222 Survey US History II</w:t>
      </w:r>
    </w:p>
    <w:p w14:paraId="5CA37441" w14:textId="77777777" w:rsidR="00436691" w:rsidRPr="001A0C67" w:rsidRDefault="00436691" w:rsidP="00436691">
      <w:pPr>
        <w:ind w:left="360" w:firstLine="360"/>
        <w:rPr>
          <w:rFonts w:asciiTheme="minorHAnsi" w:hAnsiTheme="minorHAnsi" w:cstheme="minorHAnsi"/>
        </w:rPr>
      </w:pPr>
      <w:r w:rsidRPr="001A0C67">
        <w:rPr>
          <w:rFonts w:asciiTheme="minorHAnsi" w:hAnsiTheme="minorHAnsi" w:cstheme="minorHAnsi"/>
        </w:rPr>
        <w:t>History 361 United States History Since 1945</w:t>
      </w:r>
    </w:p>
    <w:p w14:paraId="05AFD7DB" w14:textId="77777777" w:rsidR="00436691" w:rsidRPr="001A0C67" w:rsidRDefault="00436691" w:rsidP="00436691">
      <w:pPr>
        <w:ind w:left="360" w:firstLine="360"/>
        <w:rPr>
          <w:rFonts w:asciiTheme="minorHAnsi" w:hAnsiTheme="minorHAnsi" w:cstheme="minorHAnsi"/>
        </w:rPr>
      </w:pPr>
      <w:r w:rsidRPr="001A0C67">
        <w:rPr>
          <w:rFonts w:asciiTheme="minorHAnsi" w:hAnsiTheme="minorHAnsi" w:cstheme="minorHAnsi"/>
        </w:rPr>
        <w:t>History 201 Introduction to Western Civilization Beginnings to 1500</w:t>
      </w:r>
    </w:p>
    <w:p w14:paraId="17369520" w14:textId="77777777" w:rsidR="00436691" w:rsidRPr="001A0C67" w:rsidRDefault="00436691" w:rsidP="00436691">
      <w:pPr>
        <w:rPr>
          <w:rFonts w:asciiTheme="minorHAnsi" w:hAnsiTheme="minorHAnsi" w:cstheme="minorHAnsi"/>
        </w:rPr>
      </w:pPr>
    </w:p>
    <w:p w14:paraId="2403B77B" w14:textId="77777777" w:rsidR="00436691" w:rsidRPr="001A0C67" w:rsidRDefault="00436691" w:rsidP="00436691">
      <w:pPr>
        <w:pStyle w:val="Heading1"/>
        <w:jc w:val="right"/>
        <w:rPr>
          <w:rFonts w:asciiTheme="minorHAnsi" w:hAnsiTheme="minorHAnsi" w:cstheme="minorHAnsi"/>
          <w:szCs w:val="24"/>
        </w:rPr>
      </w:pPr>
      <w:r w:rsidRPr="001A0C67">
        <w:rPr>
          <w:rFonts w:asciiTheme="minorHAnsi" w:hAnsiTheme="minorHAnsi" w:cstheme="minorHAnsi"/>
          <w:szCs w:val="24"/>
        </w:rPr>
        <w:t>Professional Affiliations</w:t>
      </w:r>
    </w:p>
    <w:p w14:paraId="3DA2AEC5" w14:textId="77777777" w:rsidR="00436691" w:rsidRPr="001A0C67" w:rsidRDefault="00436691" w:rsidP="00436691">
      <w:pPr>
        <w:rPr>
          <w:rFonts w:asciiTheme="minorHAnsi" w:hAnsiTheme="minorHAnsi" w:cstheme="minorHAnsi"/>
        </w:rPr>
      </w:pPr>
      <w:r w:rsidRPr="001A0C67">
        <w:rPr>
          <w:rFonts w:asciiTheme="minorHAnsi" w:hAnsiTheme="minorHAnsi" w:cstheme="minorHAnsi"/>
        </w:rPr>
        <w:t>Association for the Study of African American Life and History</w:t>
      </w:r>
    </w:p>
    <w:p w14:paraId="2517812D" w14:textId="77777777" w:rsidR="00436691" w:rsidRPr="001A0C67" w:rsidRDefault="00436691" w:rsidP="00436691">
      <w:pPr>
        <w:rPr>
          <w:rFonts w:asciiTheme="minorHAnsi" w:hAnsiTheme="minorHAnsi" w:cstheme="minorHAnsi"/>
        </w:rPr>
      </w:pPr>
      <w:r w:rsidRPr="001A0C67">
        <w:rPr>
          <w:rFonts w:asciiTheme="minorHAnsi" w:hAnsiTheme="minorHAnsi" w:cstheme="minorHAnsi"/>
        </w:rPr>
        <w:t>Association Historical Association</w:t>
      </w:r>
    </w:p>
    <w:p w14:paraId="11C36B60" w14:textId="77777777" w:rsidR="00436691" w:rsidRPr="001A0C67" w:rsidRDefault="00436691" w:rsidP="00436691">
      <w:pPr>
        <w:rPr>
          <w:rFonts w:asciiTheme="minorHAnsi" w:hAnsiTheme="minorHAnsi" w:cstheme="minorHAnsi"/>
        </w:rPr>
      </w:pPr>
      <w:r w:rsidRPr="001A0C67">
        <w:rPr>
          <w:rFonts w:asciiTheme="minorHAnsi" w:hAnsiTheme="minorHAnsi" w:cstheme="minorHAnsi"/>
        </w:rPr>
        <w:t>Organization of American Historians</w:t>
      </w:r>
    </w:p>
    <w:p w14:paraId="10FAF50E" w14:textId="77777777" w:rsidR="00436691" w:rsidRPr="001A0C67" w:rsidRDefault="00436691" w:rsidP="00436691">
      <w:pPr>
        <w:rPr>
          <w:rFonts w:asciiTheme="minorHAnsi" w:hAnsiTheme="minorHAnsi" w:cstheme="minorHAnsi"/>
        </w:rPr>
      </w:pPr>
      <w:r w:rsidRPr="001A0C67">
        <w:rPr>
          <w:rFonts w:asciiTheme="minorHAnsi" w:hAnsiTheme="minorHAnsi" w:cstheme="minorHAnsi"/>
        </w:rPr>
        <w:t xml:space="preserve">Mormon History Association </w:t>
      </w:r>
    </w:p>
    <w:p w14:paraId="0697CFE3" w14:textId="77777777" w:rsidR="00436691" w:rsidRPr="001A0C67" w:rsidRDefault="00436691" w:rsidP="00436691">
      <w:pPr>
        <w:rPr>
          <w:rFonts w:asciiTheme="minorHAnsi" w:hAnsiTheme="minorHAnsi" w:cstheme="minorHAnsi"/>
        </w:rPr>
      </w:pPr>
      <w:r w:rsidRPr="001A0C67">
        <w:rPr>
          <w:rFonts w:asciiTheme="minorHAnsi" w:hAnsiTheme="minorHAnsi" w:cstheme="minorHAnsi"/>
        </w:rPr>
        <w:t xml:space="preserve">Southern Historical Association </w:t>
      </w:r>
    </w:p>
    <w:p w14:paraId="090EFAFB" w14:textId="77777777" w:rsidR="00436691" w:rsidRPr="001A0C67" w:rsidRDefault="00436691" w:rsidP="00436691">
      <w:pPr>
        <w:rPr>
          <w:rFonts w:asciiTheme="minorHAnsi" w:hAnsiTheme="minorHAnsi" w:cstheme="minorHAnsi"/>
        </w:rPr>
      </w:pPr>
      <w:r w:rsidRPr="001A0C67">
        <w:rPr>
          <w:rFonts w:asciiTheme="minorHAnsi" w:hAnsiTheme="minorHAnsi" w:cstheme="minorHAnsi"/>
        </w:rPr>
        <w:t>Western Historical Association</w:t>
      </w:r>
    </w:p>
    <w:p w14:paraId="1EBF158D" w14:textId="77777777" w:rsidR="00436691" w:rsidRPr="001A0C67" w:rsidRDefault="00436691" w:rsidP="00436691">
      <w:pPr>
        <w:rPr>
          <w:rFonts w:asciiTheme="minorHAnsi" w:hAnsiTheme="minorHAnsi" w:cstheme="minorHAnsi"/>
        </w:rPr>
      </w:pPr>
    </w:p>
    <w:sectPr w:rsidR="00436691" w:rsidRPr="001A0C67" w:rsidSect="00E6141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3937F" w14:textId="77777777" w:rsidR="002D50E8" w:rsidRDefault="00FB222A">
      <w:r>
        <w:separator/>
      </w:r>
    </w:p>
  </w:endnote>
  <w:endnote w:type="continuationSeparator" w:id="0">
    <w:p w14:paraId="3074DCF2" w14:textId="77777777" w:rsidR="002D50E8" w:rsidRDefault="00FB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ACC6C" w14:textId="77777777" w:rsidR="008B4E17" w:rsidRDefault="00396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AF10A" w14:textId="77777777" w:rsidR="00676062" w:rsidRPr="008351FA" w:rsidRDefault="001403A3" w:rsidP="004725C4">
    <w:pPr>
      <w:pStyle w:val="Footer"/>
      <w:jc w:val="right"/>
      <w:rPr>
        <w:rStyle w:val="PageNumber"/>
        <w:sz w:val="20"/>
        <w:szCs w:val="20"/>
      </w:rPr>
    </w:pPr>
    <w:r w:rsidRPr="008351FA">
      <w:rPr>
        <w:rStyle w:val="PageNumber"/>
        <w:sz w:val="20"/>
        <w:szCs w:val="20"/>
      </w:rPr>
      <w:t xml:space="preserve">Dwain </w:t>
    </w:r>
    <w:r>
      <w:rPr>
        <w:rStyle w:val="PageNumber"/>
        <w:sz w:val="20"/>
        <w:szCs w:val="20"/>
      </w:rPr>
      <w:t xml:space="preserve">C. </w:t>
    </w:r>
    <w:r w:rsidRPr="008351FA">
      <w:rPr>
        <w:rStyle w:val="PageNumber"/>
        <w:sz w:val="20"/>
        <w:szCs w:val="20"/>
      </w:rPr>
      <w:t>Coleman,</w:t>
    </w:r>
  </w:p>
  <w:p w14:paraId="2E6E05F1" w14:textId="77777777" w:rsidR="00AD46C8" w:rsidRPr="008351FA" w:rsidRDefault="001403A3" w:rsidP="004725C4">
    <w:pPr>
      <w:pStyle w:val="Footer"/>
      <w:jc w:val="right"/>
      <w:rPr>
        <w:sz w:val="20"/>
        <w:szCs w:val="20"/>
      </w:rPr>
    </w:pPr>
    <w:r w:rsidRPr="008351FA">
      <w:rPr>
        <w:rStyle w:val="PageNumber"/>
        <w:sz w:val="20"/>
        <w:szCs w:val="20"/>
      </w:rPr>
      <w:t xml:space="preserve">Curriculum Vitae, p. </w:t>
    </w:r>
    <w:r w:rsidRPr="008351FA">
      <w:rPr>
        <w:rStyle w:val="PageNumber"/>
        <w:sz w:val="20"/>
        <w:szCs w:val="20"/>
      </w:rPr>
      <w:fldChar w:fldCharType="begin"/>
    </w:r>
    <w:r w:rsidRPr="008351FA">
      <w:rPr>
        <w:rStyle w:val="PageNumber"/>
        <w:sz w:val="20"/>
        <w:szCs w:val="20"/>
      </w:rPr>
      <w:instrText xml:space="preserve"> PAGE </w:instrText>
    </w:r>
    <w:r w:rsidRPr="008351FA">
      <w:rPr>
        <w:rStyle w:val="PageNumber"/>
        <w:sz w:val="20"/>
        <w:szCs w:val="20"/>
      </w:rPr>
      <w:fldChar w:fldCharType="separate"/>
    </w:r>
    <w:r w:rsidRPr="008351FA">
      <w:rPr>
        <w:rStyle w:val="PageNumber"/>
        <w:noProof/>
        <w:sz w:val="20"/>
        <w:szCs w:val="20"/>
      </w:rPr>
      <w:t>1</w:t>
    </w:r>
    <w:r w:rsidRPr="008351FA">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5CDAB" w14:textId="77777777" w:rsidR="008B4E17" w:rsidRDefault="00396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E86C4" w14:textId="77777777" w:rsidR="002D50E8" w:rsidRDefault="00FB222A">
      <w:r>
        <w:separator/>
      </w:r>
    </w:p>
  </w:footnote>
  <w:footnote w:type="continuationSeparator" w:id="0">
    <w:p w14:paraId="4B0D8E5F" w14:textId="77777777" w:rsidR="002D50E8" w:rsidRDefault="00FB2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38EC" w14:textId="77777777" w:rsidR="008B4E17" w:rsidRDefault="00396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A0518" w14:textId="77777777" w:rsidR="008B4E17" w:rsidRDefault="00396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570D4" w14:textId="77777777" w:rsidR="008B4E17" w:rsidRDefault="00396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E6D8B"/>
    <w:multiLevelType w:val="hybridMultilevel"/>
    <w:tmpl w:val="57BC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jE3sTQ3sjQ1NTNS0lEKTi0uzszPAykwqQUA7LaL3SwAAAA="/>
  </w:docVars>
  <w:rsids>
    <w:rsidRoot w:val="00436691"/>
    <w:rsid w:val="00015412"/>
    <w:rsid w:val="001403A3"/>
    <w:rsid w:val="002D50E8"/>
    <w:rsid w:val="002E360B"/>
    <w:rsid w:val="003740D8"/>
    <w:rsid w:val="00396459"/>
    <w:rsid w:val="00436691"/>
    <w:rsid w:val="004372CE"/>
    <w:rsid w:val="004E5B68"/>
    <w:rsid w:val="004F288D"/>
    <w:rsid w:val="005235A9"/>
    <w:rsid w:val="00677652"/>
    <w:rsid w:val="007D07A4"/>
    <w:rsid w:val="008B5FD4"/>
    <w:rsid w:val="008E6297"/>
    <w:rsid w:val="00BF5860"/>
    <w:rsid w:val="00C26B7C"/>
    <w:rsid w:val="00E72655"/>
    <w:rsid w:val="00F33943"/>
    <w:rsid w:val="00FB2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7E88"/>
  <w15:chartTrackingRefBased/>
  <w15:docId w15:val="{4CF563C0-EF4F-43EE-831D-F718F07C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69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36691"/>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link w:val="Heading2Char"/>
    <w:qFormat/>
    <w:rsid w:val="00436691"/>
    <w:pPr>
      <w:keepNext/>
      <w:outlineLvl w:val="1"/>
    </w:pPr>
    <w:rPr>
      <w:rFonts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691"/>
    <w:rPr>
      <w:rFonts w:ascii="Times New Roman" w:eastAsia="Times New Roman" w:hAnsi="Times New Roman" w:cs="Arial"/>
      <w:b/>
      <w:bCs/>
      <w:smallCaps/>
      <w:kern w:val="32"/>
      <w:sz w:val="24"/>
      <w:szCs w:val="32"/>
    </w:rPr>
  </w:style>
  <w:style w:type="character" w:customStyle="1" w:styleId="Heading2Char">
    <w:name w:val="Heading 2 Char"/>
    <w:basedOn w:val="DefaultParagraphFont"/>
    <w:link w:val="Heading2"/>
    <w:rsid w:val="00436691"/>
    <w:rPr>
      <w:rFonts w:ascii="Times New Roman" w:eastAsia="Times New Roman" w:hAnsi="Times New Roman" w:cs="Arial"/>
      <w:b/>
      <w:bCs/>
      <w:i/>
      <w:iCs/>
      <w:sz w:val="24"/>
      <w:szCs w:val="28"/>
    </w:rPr>
  </w:style>
  <w:style w:type="paragraph" w:customStyle="1" w:styleId="Name">
    <w:name w:val="Name"/>
    <w:basedOn w:val="Normal"/>
    <w:rsid w:val="00436691"/>
    <w:pPr>
      <w:ind w:left="-360"/>
    </w:pPr>
    <w:rPr>
      <w:b/>
      <w:smallCaps/>
      <w:sz w:val="40"/>
    </w:rPr>
  </w:style>
  <w:style w:type="paragraph" w:styleId="Header">
    <w:name w:val="header"/>
    <w:basedOn w:val="Normal"/>
    <w:link w:val="HeaderChar"/>
    <w:rsid w:val="00436691"/>
    <w:pPr>
      <w:tabs>
        <w:tab w:val="center" w:pos="4320"/>
        <w:tab w:val="right" w:pos="8640"/>
      </w:tabs>
    </w:pPr>
  </w:style>
  <w:style w:type="character" w:customStyle="1" w:styleId="HeaderChar">
    <w:name w:val="Header Char"/>
    <w:basedOn w:val="DefaultParagraphFont"/>
    <w:link w:val="Header"/>
    <w:rsid w:val="00436691"/>
    <w:rPr>
      <w:rFonts w:ascii="Times New Roman" w:eastAsia="Times New Roman" w:hAnsi="Times New Roman" w:cs="Times New Roman"/>
      <w:sz w:val="24"/>
      <w:szCs w:val="24"/>
    </w:rPr>
  </w:style>
  <w:style w:type="paragraph" w:styleId="Footer">
    <w:name w:val="footer"/>
    <w:basedOn w:val="Normal"/>
    <w:link w:val="FooterChar"/>
    <w:rsid w:val="00436691"/>
    <w:pPr>
      <w:tabs>
        <w:tab w:val="center" w:pos="4320"/>
        <w:tab w:val="right" w:pos="8640"/>
      </w:tabs>
    </w:pPr>
  </w:style>
  <w:style w:type="character" w:customStyle="1" w:styleId="FooterChar">
    <w:name w:val="Footer Char"/>
    <w:basedOn w:val="DefaultParagraphFont"/>
    <w:link w:val="Footer"/>
    <w:rsid w:val="00436691"/>
    <w:rPr>
      <w:rFonts w:ascii="Times New Roman" w:eastAsia="Times New Roman" w:hAnsi="Times New Roman" w:cs="Times New Roman"/>
      <w:sz w:val="24"/>
      <w:szCs w:val="24"/>
    </w:rPr>
  </w:style>
  <w:style w:type="character" w:styleId="PageNumber">
    <w:name w:val="page number"/>
    <w:basedOn w:val="DefaultParagraphFont"/>
    <w:rsid w:val="00436691"/>
  </w:style>
  <w:style w:type="character" w:styleId="Hyperlink">
    <w:name w:val="Hyperlink"/>
    <w:basedOn w:val="DefaultParagraphFont"/>
    <w:rsid w:val="00436691"/>
    <w:rPr>
      <w:color w:val="0000FF"/>
      <w:u w:val="single"/>
    </w:rPr>
  </w:style>
  <w:style w:type="paragraph" w:styleId="ListParagraph">
    <w:name w:val="List Paragraph"/>
    <w:basedOn w:val="Normal"/>
    <w:uiPriority w:val="34"/>
    <w:qFormat/>
    <w:rsid w:val="00436691"/>
    <w:pPr>
      <w:ind w:left="720"/>
      <w:contextualSpacing/>
    </w:pPr>
  </w:style>
  <w:style w:type="paragraph" w:styleId="NormalWeb">
    <w:name w:val="Normal (Web)"/>
    <w:basedOn w:val="Normal"/>
    <w:uiPriority w:val="99"/>
    <w:unhideWhenUsed/>
    <w:rsid w:val="00436691"/>
    <w:pPr>
      <w:spacing w:before="100" w:beforeAutospacing="1" w:after="100" w:afterAutospacing="1"/>
    </w:pPr>
  </w:style>
  <w:style w:type="character" w:customStyle="1" w:styleId="a">
    <w:name w:val="a"/>
    <w:basedOn w:val="DefaultParagraphFont"/>
    <w:rsid w:val="00436691"/>
  </w:style>
  <w:style w:type="character" w:customStyle="1" w:styleId="apple-converted-space">
    <w:name w:val="apple-converted-space"/>
    <w:basedOn w:val="DefaultParagraphFont"/>
    <w:rsid w:val="00523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995">
      <w:bodyDiv w:val="1"/>
      <w:marLeft w:val="0"/>
      <w:marRight w:val="0"/>
      <w:marTop w:val="0"/>
      <w:marBottom w:val="0"/>
      <w:divBdr>
        <w:top w:val="none" w:sz="0" w:space="0" w:color="auto"/>
        <w:left w:val="none" w:sz="0" w:space="0" w:color="auto"/>
        <w:bottom w:val="none" w:sz="0" w:space="0" w:color="auto"/>
        <w:right w:val="none" w:sz="0" w:space="0" w:color="auto"/>
      </w:divBdr>
      <w:divsChild>
        <w:div w:id="319843817">
          <w:marLeft w:val="0"/>
          <w:marRight w:val="0"/>
          <w:marTop w:val="0"/>
          <w:marBottom w:val="0"/>
          <w:divBdr>
            <w:top w:val="none" w:sz="0" w:space="0" w:color="auto"/>
            <w:left w:val="none" w:sz="0" w:space="0" w:color="auto"/>
            <w:bottom w:val="none" w:sz="0" w:space="0" w:color="auto"/>
            <w:right w:val="none" w:sz="0" w:space="0" w:color="auto"/>
          </w:divBdr>
        </w:div>
        <w:div w:id="1052844903">
          <w:marLeft w:val="0"/>
          <w:marRight w:val="0"/>
          <w:marTop w:val="0"/>
          <w:marBottom w:val="0"/>
          <w:divBdr>
            <w:top w:val="none" w:sz="0" w:space="0" w:color="auto"/>
            <w:left w:val="none" w:sz="0" w:space="0" w:color="auto"/>
            <w:bottom w:val="none" w:sz="0" w:space="0" w:color="auto"/>
            <w:right w:val="none" w:sz="0" w:space="0" w:color="auto"/>
          </w:divBdr>
        </w:div>
        <w:div w:id="1255242037">
          <w:marLeft w:val="0"/>
          <w:marRight w:val="0"/>
          <w:marTop w:val="0"/>
          <w:marBottom w:val="0"/>
          <w:divBdr>
            <w:top w:val="none" w:sz="0" w:space="0" w:color="auto"/>
            <w:left w:val="none" w:sz="0" w:space="0" w:color="auto"/>
            <w:bottom w:val="none" w:sz="0" w:space="0" w:color="auto"/>
            <w:right w:val="none" w:sz="0" w:space="0" w:color="auto"/>
          </w:divBdr>
        </w:div>
      </w:divsChild>
    </w:div>
    <w:div w:id="163864069">
      <w:bodyDiv w:val="1"/>
      <w:marLeft w:val="0"/>
      <w:marRight w:val="0"/>
      <w:marTop w:val="0"/>
      <w:marBottom w:val="0"/>
      <w:divBdr>
        <w:top w:val="none" w:sz="0" w:space="0" w:color="auto"/>
        <w:left w:val="none" w:sz="0" w:space="0" w:color="auto"/>
        <w:bottom w:val="none" w:sz="0" w:space="0" w:color="auto"/>
        <w:right w:val="none" w:sz="0" w:space="0" w:color="auto"/>
      </w:divBdr>
      <w:divsChild>
        <w:div w:id="41172160">
          <w:marLeft w:val="0"/>
          <w:marRight w:val="0"/>
          <w:marTop w:val="0"/>
          <w:marBottom w:val="0"/>
          <w:divBdr>
            <w:top w:val="none" w:sz="0" w:space="0" w:color="auto"/>
            <w:left w:val="none" w:sz="0" w:space="0" w:color="auto"/>
            <w:bottom w:val="none" w:sz="0" w:space="0" w:color="auto"/>
            <w:right w:val="none" w:sz="0" w:space="0" w:color="auto"/>
          </w:divBdr>
        </w:div>
        <w:div w:id="545919578">
          <w:marLeft w:val="0"/>
          <w:marRight w:val="0"/>
          <w:marTop w:val="0"/>
          <w:marBottom w:val="0"/>
          <w:divBdr>
            <w:top w:val="none" w:sz="0" w:space="0" w:color="auto"/>
            <w:left w:val="none" w:sz="0" w:space="0" w:color="auto"/>
            <w:bottom w:val="none" w:sz="0" w:space="0" w:color="auto"/>
            <w:right w:val="none" w:sz="0" w:space="0" w:color="auto"/>
          </w:divBdr>
        </w:div>
      </w:divsChild>
    </w:div>
    <w:div w:id="1085303545">
      <w:bodyDiv w:val="1"/>
      <w:marLeft w:val="0"/>
      <w:marRight w:val="0"/>
      <w:marTop w:val="0"/>
      <w:marBottom w:val="0"/>
      <w:divBdr>
        <w:top w:val="none" w:sz="0" w:space="0" w:color="auto"/>
        <w:left w:val="none" w:sz="0" w:space="0" w:color="auto"/>
        <w:bottom w:val="none" w:sz="0" w:space="0" w:color="auto"/>
        <w:right w:val="none" w:sz="0" w:space="0" w:color="auto"/>
      </w:divBdr>
      <w:divsChild>
        <w:div w:id="1489639644">
          <w:marLeft w:val="0"/>
          <w:marRight w:val="0"/>
          <w:marTop w:val="0"/>
          <w:marBottom w:val="0"/>
          <w:divBdr>
            <w:top w:val="none" w:sz="0" w:space="0" w:color="auto"/>
            <w:left w:val="none" w:sz="0" w:space="0" w:color="auto"/>
            <w:bottom w:val="none" w:sz="0" w:space="0" w:color="auto"/>
            <w:right w:val="none" w:sz="0" w:space="0" w:color="auto"/>
          </w:divBdr>
        </w:div>
        <w:div w:id="1159880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e97e684-888d-41d1-b51f-7d00f51bd9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429C6698F77D42A0BEE2661F68C26B" ma:contentTypeVersion="16" ma:contentTypeDescription="Create a new document." ma:contentTypeScope="" ma:versionID="8ea7d2db614d19e2b746cae6b12e9b36">
  <xsd:schema xmlns:xsd="http://www.w3.org/2001/XMLSchema" xmlns:xs="http://www.w3.org/2001/XMLSchema" xmlns:p="http://schemas.microsoft.com/office/2006/metadata/properties" xmlns:ns3="6e97e684-888d-41d1-b51f-7d00f51bd9db" xmlns:ns4="49e71624-4900-4fe6-a3b4-a5358f00e219" targetNamespace="http://schemas.microsoft.com/office/2006/metadata/properties" ma:root="true" ma:fieldsID="256e965b452517ed96b66d66c437de91" ns3:_="" ns4:_="">
    <xsd:import namespace="6e97e684-888d-41d1-b51f-7d00f51bd9db"/>
    <xsd:import namespace="49e71624-4900-4fe6-a3b4-a5358f00e2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7e684-888d-41d1-b51f-7d00f51bd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71624-4900-4fe6-a3b4-a5358f00e21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575E3-B04C-4824-A243-F63977008C6B}">
  <ds:schemaRefs>
    <ds:schemaRef ds:uri="http://schemas.microsoft.com/sharepoint/v3/contenttype/forms"/>
  </ds:schemaRefs>
</ds:datastoreItem>
</file>

<file path=customXml/itemProps2.xml><?xml version="1.0" encoding="utf-8"?>
<ds:datastoreItem xmlns:ds="http://schemas.openxmlformats.org/officeDocument/2006/customXml" ds:itemID="{8838FBF7-F020-4821-BFEE-9C68A9F62BF5}">
  <ds:schemaRefs>
    <ds:schemaRef ds:uri="http://purl.org/dc/dcmitype/"/>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49e71624-4900-4fe6-a3b4-a5358f00e219"/>
    <ds:schemaRef ds:uri="6e97e684-888d-41d1-b51f-7d00f51bd9db"/>
  </ds:schemaRefs>
</ds:datastoreItem>
</file>

<file path=customXml/itemProps3.xml><?xml version="1.0" encoding="utf-8"?>
<ds:datastoreItem xmlns:ds="http://schemas.openxmlformats.org/officeDocument/2006/customXml" ds:itemID="{D8279B37-ED5A-40F7-8895-E293879B3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7e684-888d-41d1-b51f-7d00f51bd9db"/>
    <ds:schemaRef ds:uri="49e71624-4900-4fe6-a3b4-a5358f00e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Dwain C</dc:creator>
  <cp:keywords/>
  <dc:description/>
  <cp:lastModifiedBy>Coleman, Dwain C</cp:lastModifiedBy>
  <cp:revision>6</cp:revision>
  <dcterms:created xsi:type="dcterms:W3CDTF">2024-04-12T18:00:00Z</dcterms:created>
  <dcterms:modified xsi:type="dcterms:W3CDTF">2024-04-24T16:40:00Z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0x01010009429C6698F77D42A0BEE2661F68C26B</vt:lpwstr>
  </property>
</Properties>
</file>